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7BB16" w14:textId="77777777" w:rsidR="00AD1B4C" w:rsidRPr="00E85040" w:rsidRDefault="00AD1B4C" w:rsidP="00E85040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  <w:u w:val="single"/>
        </w:rPr>
        <w:t>SEGUNDA VICE-PRESIDÊNCIA</w:t>
      </w:r>
    </w:p>
    <w:p w14:paraId="33111834" w14:textId="77777777" w:rsidR="00AD1B4C" w:rsidRPr="00E85040" w:rsidRDefault="00AD1B4C" w:rsidP="00E85040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  <w:u w:val="single"/>
        </w:rPr>
        <w:t>ESCOLA JUDICIAL DESEMBARGADOR EDÉSIO FERNANDES</w:t>
      </w:r>
    </w:p>
    <w:p w14:paraId="31DA5B3B" w14:textId="77777777" w:rsidR="00AD1B4C" w:rsidRDefault="00AD1B4C" w:rsidP="00E85040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E85040">
        <w:rPr>
          <w:rFonts w:ascii="Arial" w:hAnsi="Arial" w:cs="Arial"/>
          <w:b/>
          <w:bCs/>
          <w:sz w:val="18"/>
          <w:szCs w:val="18"/>
          <w:u w:val="single"/>
        </w:rPr>
        <w:t>DIRETORIA EXECUTIVA DE DESENVOLVIMENTO DE PESSOAS</w:t>
      </w:r>
    </w:p>
    <w:p w14:paraId="20EAC632" w14:textId="77777777" w:rsidR="00E85040" w:rsidRPr="00E85040" w:rsidRDefault="00E85040" w:rsidP="00E85040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9C224E2" w14:textId="77777777" w:rsidR="00AD1B4C" w:rsidRPr="00E85040" w:rsidRDefault="00AD1B4C" w:rsidP="00E85040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sz w:val="18"/>
          <w:szCs w:val="18"/>
        </w:rPr>
        <w:t xml:space="preserve">Diretora Executiva: Ana Paula Andrade </w:t>
      </w:r>
      <w:proofErr w:type="spellStart"/>
      <w:r w:rsidRPr="00E85040">
        <w:rPr>
          <w:rFonts w:ascii="Arial" w:hAnsi="Arial" w:cs="Arial"/>
          <w:sz w:val="18"/>
          <w:szCs w:val="18"/>
        </w:rPr>
        <w:t>Prosdocimi</w:t>
      </w:r>
      <w:proofErr w:type="spellEnd"/>
      <w:r w:rsidRPr="00E85040">
        <w:rPr>
          <w:rFonts w:ascii="Arial" w:hAnsi="Arial" w:cs="Arial"/>
          <w:sz w:val="18"/>
          <w:szCs w:val="18"/>
        </w:rPr>
        <w:t xml:space="preserve"> da Silva</w:t>
      </w:r>
    </w:p>
    <w:p w14:paraId="580DDF32" w14:textId="77777777" w:rsidR="00AD1B4C" w:rsidRPr="00E85040" w:rsidRDefault="00AD1B4C" w:rsidP="00E85040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E85040">
        <w:rPr>
          <w:rFonts w:ascii="Arial" w:hAnsi="Arial" w:cs="Arial"/>
          <w:sz w:val="18"/>
          <w:szCs w:val="18"/>
          <w:lang w:val="pt-PT"/>
        </w:rPr>
        <w:t>Gerente de Planejamento e Desenvolvimento Pedagógico: Inah Maria Szerman Rezende</w:t>
      </w:r>
    </w:p>
    <w:p w14:paraId="27386CFD" w14:textId="77777777" w:rsidR="00AD1B4C" w:rsidRDefault="00AD1B4C" w:rsidP="00E85040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sz w:val="18"/>
          <w:szCs w:val="18"/>
        </w:rPr>
        <w:t xml:space="preserve">Gerente Administrativa de Formação: Lorena Assunção </w:t>
      </w:r>
      <w:proofErr w:type="spellStart"/>
      <w:r w:rsidRPr="00E85040">
        <w:rPr>
          <w:rFonts w:ascii="Arial" w:hAnsi="Arial" w:cs="Arial"/>
          <w:sz w:val="18"/>
          <w:szCs w:val="18"/>
        </w:rPr>
        <w:t>Belleza</w:t>
      </w:r>
      <w:proofErr w:type="spellEnd"/>
      <w:r w:rsidRPr="00E85040">
        <w:rPr>
          <w:rFonts w:ascii="Arial" w:hAnsi="Arial" w:cs="Arial"/>
          <w:sz w:val="18"/>
          <w:szCs w:val="18"/>
        </w:rPr>
        <w:t xml:space="preserve"> Colares</w:t>
      </w:r>
    </w:p>
    <w:p w14:paraId="3AB9E7FF" w14:textId="77777777" w:rsidR="00E85040" w:rsidRPr="00E85040" w:rsidRDefault="00E85040" w:rsidP="00E85040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906036C" w14:textId="77777777" w:rsidR="00AD1B4C" w:rsidRDefault="00AD1B4C" w:rsidP="00E85040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>Litigância Predatória: A Nota Técnica 01/2022 do Centro de Inteligência e os novos projetos do TJMG</w:t>
      </w:r>
    </w:p>
    <w:p w14:paraId="46BDFB49" w14:textId="77777777" w:rsidR="00E85040" w:rsidRPr="00E85040" w:rsidRDefault="00E85040" w:rsidP="00E85040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15DEA14" w14:textId="77777777" w:rsidR="00AD1B4C" w:rsidRDefault="00AD1B4C" w:rsidP="00E85040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sz w:val="18"/>
          <w:szCs w:val="18"/>
        </w:rPr>
        <w:t>Modalidade:</w:t>
      </w:r>
      <w:r w:rsidR="00F00604" w:rsidRPr="00E85040">
        <w:rPr>
          <w:rFonts w:ascii="Arial" w:hAnsi="Arial" w:cs="Arial"/>
          <w:sz w:val="18"/>
          <w:szCs w:val="18"/>
        </w:rPr>
        <w:t xml:space="preserve"> Presencial</w:t>
      </w:r>
      <w:r w:rsidR="00E85040" w:rsidRPr="00E85040">
        <w:rPr>
          <w:rFonts w:ascii="Arial" w:hAnsi="Arial" w:cs="Arial"/>
          <w:sz w:val="18"/>
          <w:szCs w:val="18"/>
        </w:rPr>
        <w:t>,</w:t>
      </w:r>
      <w:r w:rsidRPr="00E85040">
        <w:rPr>
          <w:rFonts w:ascii="Arial" w:hAnsi="Arial" w:cs="Arial"/>
          <w:sz w:val="18"/>
          <w:szCs w:val="18"/>
        </w:rPr>
        <w:t xml:space="preserve"> com transmissão ao vivo pelo </w:t>
      </w:r>
      <w:r w:rsidR="00F00604" w:rsidRPr="00E85040">
        <w:rPr>
          <w:rFonts w:ascii="Arial" w:hAnsi="Arial" w:cs="Arial"/>
          <w:sz w:val="18"/>
          <w:szCs w:val="18"/>
        </w:rPr>
        <w:t xml:space="preserve">canal do </w:t>
      </w:r>
      <w:proofErr w:type="spellStart"/>
      <w:r w:rsidRPr="00E85040">
        <w:rPr>
          <w:rFonts w:ascii="Arial" w:hAnsi="Arial" w:cs="Arial"/>
          <w:sz w:val="18"/>
          <w:szCs w:val="18"/>
        </w:rPr>
        <w:t>Youtube</w:t>
      </w:r>
      <w:proofErr w:type="spellEnd"/>
      <w:r w:rsidR="00F00604" w:rsidRPr="00E85040">
        <w:rPr>
          <w:rFonts w:ascii="Arial" w:hAnsi="Arial" w:cs="Arial"/>
          <w:sz w:val="18"/>
          <w:szCs w:val="18"/>
        </w:rPr>
        <w:t xml:space="preserve"> da EJEF</w:t>
      </w:r>
      <w:r w:rsidRPr="00E85040">
        <w:rPr>
          <w:rFonts w:ascii="Arial" w:hAnsi="Arial" w:cs="Arial"/>
          <w:sz w:val="18"/>
          <w:szCs w:val="18"/>
        </w:rPr>
        <w:t>.</w:t>
      </w:r>
    </w:p>
    <w:p w14:paraId="0AE9AA7B" w14:textId="77777777" w:rsidR="00E85040" w:rsidRPr="00E85040" w:rsidRDefault="00E85040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13DE06A" w14:textId="77777777" w:rsidR="00AD1B4C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sz w:val="18"/>
          <w:szCs w:val="18"/>
        </w:rPr>
        <w:t>De ordem do Excelentíssimo Senhor Presidente do Tribunal de Justiça do Estado de Minas Gerais, Desembargador José Arthur Filho,</w:t>
      </w:r>
      <w:r w:rsidRPr="00E85040">
        <w:rPr>
          <w:rFonts w:ascii="Arial" w:hAnsi="Arial" w:cs="Arial"/>
          <w:b/>
          <w:bCs/>
          <w:sz w:val="18"/>
          <w:szCs w:val="18"/>
        </w:rPr>
        <w:t xml:space="preserve"> </w:t>
      </w:r>
      <w:r w:rsidRPr="00E85040">
        <w:rPr>
          <w:rFonts w:ascii="Arial" w:hAnsi="Arial" w:cs="Arial"/>
          <w:sz w:val="18"/>
          <w:szCs w:val="18"/>
        </w:rPr>
        <w:t xml:space="preserve">do Excelentíssimo Senhor 1º Vice-Presidente do Tribunal de Justiça do Estado de Minas Gerais, Desembargador Alberto Vilas Boas Vieira de Sousa e do Excelentíssimo Senhor 2º Vice-Presidente do Tribunal de Justiça do Estado de Minas Gerais e Superintendente da Escola Judicial Desembargador </w:t>
      </w:r>
      <w:proofErr w:type="spellStart"/>
      <w:r w:rsidRPr="00E85040">
        <w:rPr>
          <w:rFonts w:ascii="Arial" w:hAnsi="Arial" w:cs="Arial"/>
          <w:sz w:val="18"/>
          <w:szCs w:val="18"/>
        </w:rPr>
        <w:t>Edésio</w:t>
      </w:r>
      <w:proofErr w:type="spellEnd"/>
      <w:r w:rsidRPr="00E85040">
        <w:rPr>
          <w:rFonts w:ascii="Arial" w:hAnsi="Arial" w:cs="Arial"/>
          <w:sz w:val="18"/>
          <w:szCs w:val="18"/>
        </w:rPr>
        <w:t xml:space="preserve"> Fernandes - EJEF, Desembargador Renato Luís </w:t>
      </w:r>
      <w:proofErr w:type="spellStart"/>
      <w:r w:rsidRPr="00E85040">
        <w:rPr>
          <w:rFonts w:ascii="Arial" w:hAnsi="Arial" w:cs="Arial"/>
          <w:sz w:val="18"/>
          <w:szCs w:val="18"/>
        </w:rPr>
        <w:t>Dresch</w:t>
      </w:r>
      <w:proofErr w:type="spellEnd"/>
      <w:r w:rsidRPr="00E85040">
        <w:rPr>
          <w:rFonts w:ascii="Arial" w:hAnsi="Arial" w:cs="Arial"/>
          <w:sz w:val="18"/>
          <w:szCs w:val="18"/>
        </w:rPr>
        <w:t xml:space="preserve">, comunicamos que estarão abertas as inscrições para a ação: </w:t>
      </w:r>
      <w:r w:rsidRPr="00E85040">
        <w:rPr>
          <w:rFonts w:ascii="Arial" w:hAnsi="Arial" w:cs="Arial"/>
          <w:b/>
          <w:bCs/>
          <w:sz w:val="18"/>
          <w:szCs w:val="18"/>
        </w:rPr>
        <w:t>Litigância Predatória: A Nota Técnica 01/2022 do Centro de Inteligência e os novos projetos do TJMG</w:t>
      </w:r>
      <w:r w:rsidRPr="00E85040">
        <w:rPr>
          <w:rFonts w:ascii="Arial" w:hAnsi="Arial" w:cs="Arial"/>
          <w:sz w:val="18"/>
          <w:szCs w:val="18"/>
        </w:rPr>
        <w:t>,</w:t>
      </w:r>
      <w:r w:rsidRPr="00E85040">
        <w:rPr>
          <w:rFonts w:ascii="Arial" w:hAnsi="Arial" w:cs="Arial"/>
          <w:b/>
          <w:bCs/>
          <w:sz w:val="18"/>
          <w:szCs w:val="18"/>
        </w:rPr>
        <w:t xml:space="preserve"> </w:t>
      </w:r>
      <w:r w:rsidRPr="00E85040">
        <w:rPr>
          <w:rFonts w:ascii="Arial" w:hAnsi="Arial" w:cs="Arial"/>
          <w:sz w:val="18"/>
          <w:szCs w:val="18"/>
        </w:rPr>
        <w:t>conforme abaixo especificado:</w:t>
      </w:r>
      <w:r w:rsidR="00F00604" w:rsidRPr="00E85040">
        <w:rPr>
          <w:rFonts w:ascii="Arial" w:hAnsi="Arial" w:cs="Arial"/>
          <w:sz w:val="18"/>
          <w:szCs w:val="18"/>
        </w:rPr>
        <w:t xml:space="preserve"> </w:t>
      </w:r>
    </w:p>
    <w:p w14:paraId="7DD71C88" w14:textId="77777777" w:rsidR="00E85040" w:rsidRPr="00E85040" w:rsidRDefault="00E85040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3E0814" w14:textId="4E3FC2D7" w:rsidR="008E15A7" w:rsidRDefault="008E15A7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1 - PÚBLICO AO QUAL SE DESTINA</w:t>
      </w:r>
      <w:r w:rsidR="00AD1B4C" w:rsidRPr="00E85040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97851EE" w14:textId="77777777" w:rsidR="008E15A7" w:rsidRDefault="008E15A7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32C5FD" w14:textId="5B6D3160" w:rsidR="008E15A7" w:rsidRDefault="008E15A7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Modalidade presencial: </w:t>
      </w:r>
    </w:p>
    <w:p w14:paraId="2E83E2BF" w14:textId="070C13C3" w:rsidR="008E15A7" w:rsidRDefault="008E15A7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- </w:t>
      </w:r>
      <w:r w:rsidR="00AD1B4C" w:rsidRPr="00E85040">
        <w:rPr>
          <w:rFonts w:ascii="Arial" w:hAnsi="Arial" w:cs="Arial"/>
          <w:sz w:val="18"/>
          <w:szCs w:val="18"/>
          <w:shd w:val="clear" w:color="auto" w:fill="FFFFFF"/>
        </w:rPr>
        <w:t xml:space="preserve">Magistradas e magistrados </w:t>
      </w:r>
      <w:proofErr w:type="gramStart"/>
      <w:r w:rsidR="00AD1B4C" w:rsidRPr="008E15A7">
        <w:rPr>
          <w:rFonts w:ascii="Arial" w:hAnsi="Arial" w:cs="Arial"/>
          <w:b/>
          <w:sz w:val="18"/>
          <w:szCs w:val="18"/>
          <w:u w:val="single"/>
          <w:shd w:val="clear" w:color="auto" w:fill="FFFFFF"/>
        </w:rPr>
        <w:t>convidadas(</w:t>
      </w:r>
      <w:proofErr w:type="gramEnd"/>
      <w:r w:rsidR="00AD1B4C" w:rsidRPr="008E15A7">
        <w:rPr>
          <w:rFonts w:ascii="Arial" w:hAnsi="Arial" w:cs="Arial"/>
          <w:b/>
          <w:sz w:val="18"/>
          <w:szCs w:val="18"/>
          <w:u w:val="single"/>
          <w:shd w:val="clear" w:color="auto" w:fill="FFFFFF"/>
        </w:rPr>
        <w:t>os)</w:t>
      </w:r>
      <w:r w:rsidR="00F00604" w:rsidRPr="008E15A7">
        <w:rPr>
          <w:rFonts w:ascii="Arial" w:hAnsi="Arial" w:cs="Arial"/>
          <w:b/>
          <w:sz w:val="18"/>
          <w:szCs w:val="18"/>
          <w:shd w:val="clear" w:color="auto" w:fill="FFFFFF"/>
        </w:rPr>
        <w:t>;</w:t>
      </w:r>
      <w:r w:rsidR="00E85040" w:rsidRPr="00E8504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406E83A5" w14:textId="74F55BA8" w:rsidR="00AD1B4C" w:rsidRPr="008E15A7" w:rsidRDefault="008E15A7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- A</w:t>
      </w:r>
      <w:r w:rsidR="00AD1B4C" w:rsidRPr="00E85040">
        <w:rPr>
          <w:rFonts w:ascii="Arial" w:hAnsi="Arial" w:cs="Arial"/>
          <w:sz w:val="18"/>
          <w:szCs w:val="18"/>
          <w:shd w:val="clear" w:color="auto" w:fill="FFFFFF"/>
        </w:rPr>
        <w:t xml:space="preserve">ssessoras, assessores e assistentes de gabinete </w:t>
      </w:r>
      <w:proofErr w:type="gramStart"/>
      <w:r w:rsidR="00AD1B4C" w:rsidRPr="00E85040">
        <w:rPr>
          <w:rFonts w:ascii="Arial" w:hAnsi="Arial" w:cs="Arial"/>
          <w:sz w:val="18"/>
          <w:szCs w:val="18"/>
          <w:shd w:val="clear" w:color="auto" w:fill="FFFFFF"/>
        </w:rPr>
        <w:t>indicadas(</w:t>
      </w:r>
      <w:proofErr w:type="gramEnd"/>
      <w:r w:rsidR="00AD1B4C" w:rsidRPr="00E85040">
        <w:rPr>
          <w:rFonts w:ascii="Arial" w:hAnsi="Arial" w:cs="Arial"/>
          <w:sz w:val="18"/>
          <w:szCs w:val="18"/>
          <w:shd w:val="clear" w:color="auto" w:fill="FFFFFF"/>
        </w:rPr>
        <w:t xml:space="preserve">os) pelos Desembargadores de Câmaras Cíveis,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a serem </w:t>
      </w:r>
      <w:r w:rsidRPr="008E15A7">
        <w:rPr>
          <w:rFonts w:ascii="Arial" w:hAnsi="Arial" w:cs="Arial"/>
          <w:b/>
          <w:sz w:val="18"/>
          <w:szCs w:val="18"/>
          <w:u w:val="single"/>
          <w:shd w:val="clear" w:color="auto" w:fill="FFFFFF"/>
        </w:rPr>
        <w:t>con</w:t>
      </w:r>
      <w:r>
        <w:rPr>
          <w:rFonts w:ascii="Arial" w:hAnsi="Arial" w:cs="Arial"/>
          <w:b/>
          <w:sz w:val="18"/>
          <w:szCs w:val="18"/>
          <w:u w:val="single"/>
          <w:shd w:val="clear" w:color="auto" w:fill="FFFFFF"/>
        </w:rPr>
        <w:t>v</w:t>
      </w:r>
      <w:r w:rsidRPr="008E15A7">
        <w:rPr>
          <w:rFonts w:ascii="Arial" w:hAnsi="Arial" w:cs="Arial"/>
          <w:b/>
          <w:sz w:val="18"/>
          <w:szCs w:val="18"/>
          <w:u w:val="single"/>
          <w:shd w:val="clear" w:color="auto" w:fill="FFFFFF"/>
        </w:rPr>
        <w:t>ocados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AD1B4C" w:rsidRPr="00E85040">
        <w:rPr>
          <w:rFonts w:ascii="Arial" w:hAnsi="Arial" w:cs="Arial"/>
          <w:sz w:val="18"/>
          <w:szCs w:val="18"/>
          <w:shd w:val="clear" w:color="auto" w:fill="FFFFFF"/>
        </w:rPr>
        <w:t>cuja listagem será oportunamente divulgada.</w:t>
      </w:r>
      <w:r w:rsidR="00EB4B9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6ABD1CB1" w14:textId="77777777" w:rsidR="00E85040" w:rsidRPr="00E85040" w:rsidRDefault="00E85040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2B8789" w14:textId="78ADA709" w:rsidR="008E15A7" w:rsidRDefault="008E15A7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Modalidade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a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distância:</w:t>
      </w:r>
    </w:p>
    <w:p w14:paraId="57EBF199" w14:textId="7F5F5469" w:rsidR="008E15A7" w:rsidRDefault="00EA4277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Aberta ao público da modalidade presencial, bem como </w:t>
      </w:r>
      <w:proofErr w:type="gramStart"/>
      <w:r>
        <w:rPr>
          <w:rFonts w:ascii="Arial" w:hAnsi="Arial" w:cs="Arial"/>
          <w:sz w:val="18"/>
          <w:szCs w:val="18"/>
          <w:shd w:val="clear" w:color="auto" w:fill="FFFFFF"/>
        </w:rPr>
        <w:t>a(</w:t>
      </w:r>
      <w:proofErr w:type="gramEnd"/>
      <w:r>
        <w:rPr>
          <w:rFonts w:ascii="Arial" w:hAnsi="Arial" w:cs="Arial"/>
          <w:sz w:val="18"/>
          <w:szCs w:val="18"/>
          <w:shd w:val="clear" w:color="auto" w:fill="FFFFFF"/>
        </w:rPr>
        <w:t xml:space="preserve">os) demais magistradas, </w:t>
      </w:r>
      <w:r w:rsidR="008E15A7" w:rsidRPr="00E85040">
        <w:rPr>
          <w:rFonts w:ascii="Arial" w:hAnsi="Arial" w:cs="Arial"/>
          <w:sz w:val="18"/>
          <w:szCs w:val="18"/>
          <w:shd w:val="clear" w:color="auto" w:fill="FFFFFF"/>
        </w:rPr>
        <w:t>magistrados</w:t>
      </w:r>
      <w:r w:rsidR="008E15A7" w:rsidRPr="008E15A7">
        <w:rPr>
          <w:rFonts w:ascii="Arial" w:hAnsi="Arial" w:cs="Arial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E15A7" w:rsidRPr="008E15A7">
        <w:rPr>
          <w:rFonts w:ascii="Arial" w:hAnsi="Arial" w:cs="Arial"/>
          <w:sz w:val="18"/>
          <w:szCs w:val="18"/>
          <w:shd w:val="clear" w:color="auto" w:fill="FFFFFF"/>
        </w:rPr>
        <w:t>assessoras</w:t>
      </w:r>
      <w:r w:rsidR="008E15A7" w:rsidRPr="00E85040">
        <w:rPr>
          <w:rFonts w:ascii="Arial" w:hAnsi="Arial" w:cs="Arial"/>
          <w:sz w:val="18"/>
          <w:szCs w:val="18"/>
          <w:shd w:val="clear" w:color="auto" w:fill="FFFFFF"/>
        </w:rPr>
        <w:t xml:space="preserve">, assessores e assistentes de gabinete </w:t>
      </w:r>
      <w:r>
        <w:rPr>
          <w:rFonts w:ascii="Arial" w:hAnsi="Arial" w:cs="Arial"/>
          <w:sz w:val="18"/>
          <w:szCs w:val="18"/>
          <w:shd w:val="clear" w:color="auto" w:fill="FFFFFF"/>
        </w:rPr>
        <w:t>do TJMG, independente de convite ou convocação.</w:t>
      </w:r>
    </w:p>
    <w:p w14:paraId="1D51E80E" w14:textId="77777777" w:rsidR="008E15A7" w:rsidRDefault="008E15A7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402A4A3" w14:textId="77777777" w:rsidR="00AD1B4C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 xml:space="preserve">2 - OBJETIVO: </w:t>
      </w:r>
      <w:r w:rsidRPr="00E85040">
        <w:rPr>
          <w:rFonts w:ascii="Arial" w:hAnsi="Arial" w:cs="Arial"/>
          <w:sz w:val="18"/>
          <w:szCs w:val="18"/>
        </w:rPr>
        <w:t xml:space="preserve">Ao final desta ação educacional, espera-se que </w:t>
      </w:r>
      <w:proofErr w:type="gramStart"/>
      <w:r w:rsidRPr="00E85040">
        <w:rPr>
          <w:rFonts w:ascii="Arial" w:hAnsi="Arial" w:cs="Arial"/>
          <w:sz w:val="18"/>
          <w:szCs w:val="18"/>
        </w:rPr>
        <w:t>a(</w:t>
      </w:r>
      <w:proofErr w:type="gramEnd"/>
      <w:r w:rsidRPr="00E85040">
        <w:rPr>
          <w:rFonts w:ascii="Arial" w:hAnsi="Arial" w:cs="Arial"/>
          <w:sz w:val="18"/>
          <w:szCs w:val="18"/>
        </w:rPr>
        <w:t>o) participante seja capaz de reconhecer ações baseadas em litigância predatória e colaborar com os objetivos do Centros de Inteligência, conforme disposto no artigo 50 da Resolução 969/2021.</w:t>
      </w:r>
    </w:p>
    <w:p w14:paraId="24730876" w14:textId="77777777" w:rsidR="00E85040" w:rsidRPr="00E85040" w:rsidRDefault="00E85040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C186B75" w14:textId="77777777" w:rsidR="00AD1B4C" w:rsidRPr="00E85040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>3 - DOCENTES:</w:t>
      </w:r>
    </w:p>
    <w:p w14:paraId="7FDF6A7A" w14:textId="77777777" w:rsidR="00AD1B4C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sz w:val="18"/>
          <w:szCs w:val="18"/>
        </w:rPr>
        <w:t xml:space="preserve">- </w:t>
      </w:r>
      <w:r w:rsidR="00EB4B96">
        <w:rPr>
          <w:rFonts w:ascii="Arial" w:hAnsi="Arial" w:cs="Arial"/>
          <w:sz w:val="18"/>
          <w:szCs w:val="18"/>
        </w:rPr>
        <w:t xml:space="preserve">Des. </w:t>
      </w:r>
      <w:r w:rsidRPr="00E85040">
        <w:rPr>
          <w:rFonts w:ascii="Arial" w:hAnsi="Arial" w:cs="Arial"/>
          <w:sz w:val="18"/>
          <w:szCs w:val="18"/>
        </w:rPr>
        <w:t xml:space="preserve">Alberto Vilas Boas Vieira de Sousa </w:t>
      </w:r>
      <w:r w:rsidR="00F00604" w:rsidRPr="00E85040">
        <w:rPr>
          <w:rFonts w:ascii="Arial" w:hAnsi="Arial" w:cs="Arial"/>
          <w:sz w:val="18"/>
          <w:szCs w:val="18"/>
        </w:rPr>
        <w:t xml:space="preserve">- </w:t>
      </w:r>
      <w:r w:rsidRPr="00E85040">
        <w:rPr>
          <w:rFonts w:ascii="Arial" w:hAnsi="Arial" w:cs="Arial"/>
          <w:sz w:val="18"/>
          <w:szCs w:val="18"/>
        </w:rPr>
        <w:t>Primeiro Vice-Presidente do Tribunal de Justiça do Estado de Minas Gerais. Coordenador-Geral do Centro de Inteligência da Justiça de Minas Gerais</w:t>
      </w:r>
      <w:r w:rsidR="00E85040">
        <w:rPr>
          <w:rFonts w:ascii="Arial" w:hAnsi="Arial" w:cs="Arial"/>
          <w:sz w:val="18"/>
          <w:szCs w:val="18"/>
        </w:rPr>
        <w:t>.</w:t>
      </w:r>
    </w:p>
    <w:p w14:paraId="3904B7A4" w14:textId="77777777" w:rsidR="00E85040" w:rsidRPr="00E85040" w:rsidRDefault="00E85040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05E905" w14:textId="77777777" w:rsidR="00AD1B4C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color w:val="0A0002"/>
          <w:sz w:val="18"/>
          <w:szCs w:val="18"/>
        </w:rPr>
      </w:pPr>
      <w:r w:rsidRPr="00E85040">
        <w:rPr>
          <w:rFonts w:ascii="Arial" w:hAnsi="Arial" w:cs="Arial"/>
          <w:sz w:val="18"/>
          <w:szCs w:val="18"/>
        </w:rPr>
        <w:t xml:space="preserve">- </w:t>
      </w:r>
      <w:r w:rsidR="00EB4B96">
        <w:rPr>
          <w:rFonts w:ascii="Arial" w:hAnsi="Arial" w:cs="Arial"/>
          <w:sz w:val="18"/>
          <w:szCs w:val="18"/>
        </w:rPr>
        <w:t xml:space="preserve">Dra. </w:t>
      </w:r>
      <w:r w:rsidRPr="00E85040">
        <w:rPr>
          <w:rFonts w:ascii="Arial" w:hAnsi="Arial" w:cs="Arial"/>
          <w:sz w:val="18"/>
          <w:szCs w:val="18"/>
        </w:rPr>
        <w:t>Mônica Silveira Vieira</w:t>
      </w:r>
      <w:r w:rsidR="00F00604" w:rsidRPr="00E85040">
        <w:rPr>
          <w:rFonts w:ascii="Arial" w:hAnsi="Arial" w:cs="Arial"/>
          <w:sz w:val="18"/>
          <w:szCs w:val="18"/>
        </w:rPr>
        <w:t xml:space="preserve"> - </w:t>
      </w:r>
      <w:r w:rsidRPr="00E85040">
        <w:rPr>
          <w:rFonts w:ascii="Arial" w:hAnsi="Arial" w:cs="Arial"/>
          <w:color w:val="0A0002"/>
          <w:sz w:val="18"/>
          <w:szCs w:val="18"/>
        </w:rPr>
        <w:t>Juíza Auxiliar da Primeira Vice-Presidência e integrante do Grupo Operacional do CIJMG.</w:t>
      </w:r>
    </w:p>
    <w:p w14:paraId="4EC92182" w14:textId="77777777" w:rsidR="00E85040" w:rsidRPr="00E85040" w:rsidRDefault="00E85040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175704" w14:textId="77777777" w:rsidR="00AD1B4C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A22EC3">
        <w:rPr>
          <w:rFonts w:ascii="Arial" w:hAnsi="Arial" w:cs="Arial"/>
          <w:sz w:val="18"/>
          <w:szCs w:val="18"/>
        </w:rPr>
        <w:t xml:space="preserve">- </w:t>
      </w:r>
      <w:r w:rsidR="00EB4B96">
        <w:rPr>
          <w:rFonts w:ascii="Arial" w:hAnsi="Arial" w:cs="Arial"/>
          <w:sz w:val="18"/>
          <w:szCs w:val="18"/>
        </w:rPr>
        <w:t xml:space="preserve">Dr. </w:t>
      </w:r>
      <w:r w:rsidRPr="00A22EC3">
        <w:rPr>
          <w:rFonts w:ascii="Arial" w:hAnsi="Arial" w:cs="Arial"/>
          <w:sz w:val="18"/>
          <w:szCs w:val="18"/>
        </w:rPr>
        <w:t xml:space="preserve">Sérgio Henrique Cordeiro Caldas Fernandes </w:t>
      </w:r>
      <w:r w:rsidR="00F00604" w:rsidRPr="00A22EC3">
        <w:rPr>
          <w:rFonts w:ascii="Arial" w:hAnsi="Arial" w:cs="Arial"/>
          <w:sz w:val="18"/>
          <w:szCs w:val="18"/>
        </w:rPr>
        <w:t xml:space="preserve">- </w:t>
      </w:r>
      <w:r w:rsidRPr="00A22EC3">
        <w:rPr>
          <w:rFonts w:ascii="Arial" w:hAnsi="Arial" w:cs="Arial"/>
          <w:sz w:val="18"/>
          <w:szCs w:val="18"/>
        </w:rPr>
        <w:t>Juiz Auxiliar da Corregedoria e Diretor do Foro da Comarca de Belo Horizonte</w:t>
      </w:r>
      <w:r w:rsidRPr="00A22EC3">
        <w:rPr>
          <w:rFonts w:ascii="Arial" w:hAnsi="Arial" w:cs="Arial"/>
          <w:b/>
          <w:bCs/>
          <w:sz w:val="18"/>
          <w:szCs w:val="18"/>
        </w:rPr>
        <w:t xml:space="preserve"> </w:t>
      </w:r>
      <w:r w:rsidRPr="00A22EC3">
        <w:rPr>
          <w:rFonts w:ascii="Arial" w:hAnsi="Arial" w:cs="Arial"/>
          <w:sz w:val="18"/>
          <w:szCs w:val="18"/>
        </w:rPr>
        <w:t>e integrante do Grupo Operacional do CIJMG.</w:t>
      </w:r>
      <w:r w:rsidR="00A22EC3" w:rsidRPr="00A22EC3">
        <w:rPr>
          <w:rFonts w:ascii="Arial" w:hAnsi="Arial" w:cs="Arial"/>
          <w:sz w:val="18"/>
          <w:szCs w:val="18"/>
        </w:rPr>
        <w:t xml:space="preserve"> </w:t>
      </w:r>
    </w:p>
    <w:p w14:paraId="3B71DF50" w14:textId="77777777" w:rsidR="00E85040" w:rsidRPr="00E85040" w:rsidRDefault="00E85040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A90D602" w14:textId="1A704965" w:rsidR="00AD1B4C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color w:val="0A0002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4 - MODALIDADE: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Presencial, com transmissão ao vivo pelo </w:t>
      </w:r>
      <w:r w:rsidR="00DA6283">
        <w:rPr>
          <w:rFonts w:ascii="Arial" w:hAnsi="Arial" w:cs="Arial"/>
          <w:color w:val="0A0002"/>
          <w:sz w:val="18"/>
          <w:szCs w:val="18"/>
        </w:rPr>
        <w:t xml:space="preserve">canal do </w:t>
      </w:r>
      <w:proofErr w:type="spellStart"/>
      <w:r w:rsidRPr="00E85040">
        <w:rPr>
          <w:rFonts w:ascii="Arial" w:hAnsi="Arial" w:cs="Arial"/>
          <w:color w:val="0A0002"/>
          <w:sz w:val="18"/>
          <w:szCs w:val="18"/>
        </w:rPr>
        <w:t>Youtube</w:t>
      </w:r>
      <w:proofErr w:type="spellEnd"/>
      <w:r w:rsidR="00DA6283">
        <w:rPr>
          <w:rFonts w:ascii="Arial" w:hAnsi="Arial" w:cs="Arial"/>
          <w:color w:val="0A0002"/>
          <w:sz w:val="18"/>
          <w:szCs w:val="18"/>
        </w:rPr>
        <w:t xml:space="preserve"> da EJEF</w:t>
      </w:r>
      <w:r w:rsidRPr="00E85040">
        <w:rPr>
          <w:rFonts w:ascii="Arial" w:hAnsi="Arial" w:cs="Arial"/>
          <w:color w:val="0A0002"/>
          <w:sz w:val="18"/>
          <w:szCs w:val="18"/>
        </w:rPr>
        <w:t>.</w:t>
      </w:r>
    </w:p>
    <w:p w14:paraId="416ECB51" w14:textId="77777777" w:rsidR="00E85040" w:rsidRPr="00E85040" w:rsidRDefault="00E85040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7AABEE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>5 - CONTEÚDO PROGRAMÁTICO:</w:t>
      </w:r>
      <w:bookmarkStart w:id="0" w:name="_GoBack"/>
      <w:bookmarkEnd w:id="0"/>
    </w:p>
    <w:p w14:paraId="4722AA91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sz w:val="18"/>
          <w:szCs w:val="18"/>
        </w:rPr>
        <w:t>- Introdução ao CIJMG, relação do CIJMG e do NUMOPEDE.</w:t>
      </w:r>
    </w:p>
    <w:p w14:paraId="17F6661A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sz w:val="18"/>
          <w:szCs w:val="18"/>
        </w:rPr>
        <w:t>- Demonstração da Nota Técnica n. 01/2022</w:t>
      </w:r>
      <w:r w:rsidR="00E85040">
        <w:rPr>
          <w:rFonts w:ascii="Arial" w:hAnsi="Arial" w:cs="Arial"/>
          <w:sz w:val="18"/>
          <w:szCs w:val="18"/>
        </w:rPr>
        <w:t>.</w:t>
      </w:r>
    </w:p>
    <w:p w14:paraId="62B7BCB9" w14:textId="77777777" w:rsidR="00AD1B4C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sz w:val="18"/>
          <w:szCs w:val="18"/>
        </w:rPr>
        <w:t xml:space="preserve">- Apresentação do programa piloto de </w:t>
      </w:r>
      <w:proofErr w:type="spellStart"/>
      <w:r w:rsidRPr="00E85040">
        <w:rPr>
          <w:rFonts w:ascii="Arial" w:hAnsi="Arial" w:cs="Arial"/>
          <w:sz w:val="18"/>
          <w:szCs w:val="18"/>
        </w:rPr>
        <w:t>jurimetria</w:t>
      </w:r>
      <w:proofErr w:type="spellEnd"/>
      <w:r w:rsidRPr="00E85040">
        <w:rPr>
          <w:rFonts w:ascii="Arial" w:hAnsi="Arial" w:cs="Arial"/>
          <w:sz w:val="18"/>
          <w:szCs w:val="18"/>
        </w:rPr>
        <w:t xml:space="preserve"> para gabinetes (Direito Privado)</w:t>
      </w:r>
      <w:r w:rsidR="00E85040">
        <w:rPr>
          <w:rFonts w:ascii="Arial" w:hAnsi="Arial" w:cs="Arial"/>
          <w:sz w:val="18"/>
          <w:szCs w:val="18"/>
        </w:rPr>
        <w:t>.</w:t>
      </w:r>
    </w:p>
    <w:p w14:paraId="3DCFF7C6" w14:textId="77777777" w:rsidR="00E85040" w:rsidRPr="00E85040" w:rsidRDefault="00E85040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61365A" w14:textId="77777777" w:rsidR="00AD1B4C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 xml:space="preserve">6 - DATA: </w:t>
      </w:r>
      <w:r w:rsidRPr="00E85040">
        <w:rPr>
          <w:rFonts w:ascii="Arial" w:hAnsi="Arial" w:cs="Arial"/>
          <w:sz w:val="18"/>
          <w:szCs w:val="18"/>
        </w:rPr>
        <w:t>29/</w:t>
      </w:r>
      <w:r w:rsidR="00EB4B96">
        <w:rPr>
          <w:rFonts w:ascii="Arial" w:hAnsi="Arial" w:cs="Arial"/>
          <w:sz w:val="18"/>
          <w:szCs w:val="18"/>
        </w:rPr>
        <w:t>0</w:t>
      </w:r>
      <w:r w:rsidRPr="00E85040">
        <w:rPr>
          <w:rFonts w:ascii="Arial" w:hAnsi="Arial" w:cs="Arial"/>
          <w:sz w:val="18"/>
          <w:szCs w:val="18"/>
        </w:rPr>
        <w:t xml:space="preserve">8/2022. </w:t>
      </w:r>
    </w:p>
    <w:p w14:paraId="226F0937" w14:textId="77777777" w:rsidR="00E85040" w:rsidRPr="00E85040" w:rsidRDefault="00E85040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8C159D3" w14:textId="77777777" w:rsidR="00AD1B4C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 xml:space="preserve">7 - HORÁRIO: </w:t>
      </w:r>
      <w:r w:rsidRPr="00E85040">
        <w:rPr>
          <w:rFonts w:ascii="Arial" w:hAnsi="Arial" w:cs="Arial"/>
          <w:sz w:val="18"/>
          <w:szCs w:val="18"/>
        </w:rPr>
        <w:t>das 16h30 às 18h.</w:t>
      </w:r>
    </w:p>
    <w:p w14:paraId="4C9FBB22" w14:textId="77777777" w:rsidR="00E85040" w:rsidRPr="00E85040" w:rsidRDefault="00E85040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DAEC22" w14:textId="77777777" w:rsidR="00AD1B4C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>8 - CARGA HORÁRIA TOTAL:</w:t>
      </w:r>
      <w:r w:rsidRPr="00E85040">
        <w:rPr>
          <w:rFonts w:ascii="Arial" w:hAnsi="Arial" w:cs="Arial"/>
          <w:sz w:val="18"/>
          <w:szCs w:val="18"/>
        </w:rPr>
        <w:t xml:space="preserve"> 1h30</w:t>
      </w:r>
    </w:p>
    <w:p w14:paraId="37A19398" w14:textId="77777777" w:rsidR="00E85040" w:rsidRPr="00E85040" w:rsidRDefault="00E85040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A7ED62" w14:textId="77777777" w:rsidR="00AD1B4C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 xml:space="preserve">9 - LOCAL DE REALIZAÇÃO DA MODALIDADE PRESENCIAL: </w:t>
      </w:r>
    </w:p>
    <w:p w14:paraId="614AA729" w14:textId="77777777" w:rsidR="00E85040" w:rsidRPr="00E85040" w:rsidRDefault="00E85040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7FBB294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sz w:val="18"/>
          <w:szCs w:val="18"/>
        </w:rPr>
        <w:t>Plenário do Órgão Especial</w:t>
      </w:r>
    </w:p>
    <w:p w14:paraId="5DFE93B5" w14:textId="77777777" w:rsidR="00AD1B4C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sz w:val="18"/>
          <w:szCs w:val="18"/>
        </w:rPr>
        <w:t>Av. Afonso Pena, 4.001, Serra - Belo Horizonte – MG</w:t>
      </w:r>
    </w:p>
    <w:p w14:paraId="0A756C96" w14:textId="77777777" w:rsidR="00E85040" w:rsidRPr="00E85040" w:rsidRDefault="00E85040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5D36433" w14:textId="77777777" w:rsidR="00AD1B4C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>10 - NÚMERO DE VAGAS:</w:t>
      </w:r>
      <w:r w:rsidRPr="00E85040">
        <w:rPr>
          <w:rFonts w:ascii="Arial" w:hAnsi="Arial" w:cs="Arial"/>
          <w:sz w:val="18"/>
          <w:szCs w:val="18"/>
        </w:rPr>
        <w:t xml:space="preserve"> </w:t>
      </w:r>
    </w:p>
    <w:p w14:paraId="29B7CABA" w14:textId="77777777" w:rsidR="00E85040" w:rsidRPr="00E85040" w:rsidRDefault="00E85040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AE8FF04" w14:textId="77777777" w:rsidR="00AD1B4C" w:rsidRPr="00E85040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>10.1 -</w:t>
      </w:r>
      <w:r w:rsidRPr="00E85040">
        <w:rPr>
          <w:rFonts w:ascii="Arial" w:hAnsi="Arial" w:cs="Arial"/>
          <w:sz w:val="18"/>
          <w:szCs w:val="18"/>
        </w:rPr>
        <w:t xml:space="preserve"> 1.500 vagas para o público a distância.</w:t>
      </w:r>
    </w:p>
    <w:p w14:paraId="278BEDD5" w14:textId="77777777" w:rsidR="00AD1B4C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>10.2 -</w:t>
      </w:r>
      <w:r w:rsidRPr="00E85040">
        <w:rPr>
          <w:rFonts w:ascii="Arial" w:hAnsi="Arial" w:cs="Arial"/>
          <w:sz w:val="18"/>
          <w:szCs w:val="18"/>
        </w:rPr>
        <w:t xml:space="preserve"> 214 vagas para o público presencial.</w:t>
      </w:r>
    </w:p>
    <w:p w14:paraId="3E2FD2C1" w14:textId="77777777" w:rsidR="00E85040" w:rsidRPr="00E85040" w:rsidRDefault="00E85040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BB50FCD" w14:textId="77777777" w:rsidR="00AD1B4C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b/>
          <w:bCs/>
          <w:color w:val="0A0002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11 - DAS INSCRIÇÕES:</w:t>
      </w:r>
    </w:p>
    <w:p w14:paraId="7C2C1591" w14:textId="77777777" w:rsidR="00E85040" w:rsidRPr="00E85040" w:rsidRDefault="00E85040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4463AC" w14:textId="77777777" w:rsidR="00AD1B4C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color w:val="0A0002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 xml:space="preserve">11.1- 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As inscrições serão abertas a partir das 10h do dia </w:t>
      </w:r>
      <w:r w:rsidR="00E85040" w:rsidRPr="00E85040">
        <w:rPr>
          <w:rFonts w:ascii="Arial" w:hAnsi="Arial" w:cs="Arial"/>
          <w:color w:val="0A0002"/>
          <w:sz w:val="18"/>
          <w:szCs w:val="18"/>
        </w:rPr>
        <w:t>19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de agosto de 2022 até às 23h59min do dia 25 de agosto de 2022, por meio do formulário disponível no link, conforme descrito abaixo:</w:t>
      </w:r>
      <w:r w:rsidR="00F00604" w:rsidRPr="00E85040">
        <w:rPr>
          <w:rFonts w:ascii="Arial" w:hAnsi="Arial" w:cs="Arial"/>
          <w:color w:val="0A0002"/>
          <w:sz w:val="18"/>
          <w:szCs w:val="18"/>
        </w:rPr>
        <w:t xml:space="preserve"> </w:t>
      </w:r>
    </w:p>
    <w:p w14:paraId="54B08B09" w14:textId="77777777" w:rsidR="00A22EC3" w:rsidRPr="00E85040" w:rsidRDefault="00A22EC3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3D2B209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11.1.1 -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</w:t>
      </w: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MODALIDADE PRESENCIAL:</w:t>
      </w:r>
    </w:p>
    <w:p w14:paraId="1504CDFA" w14:textId="77777777" w:rsidR="00AD1B4C" w:rsidRDefault="00DA6283" w:rsidP="0036485F">
      <w:pPr>
        <w:pStyle w:val="NormalWeb"/>
        <w:spacing w:before="0" w:beforeAutospacing="0" w:after="0" w:line="240" w:lineRule="auto"/>
        <w:jc w:val="both"/>
        <w:rPr>
          <w:rStyle w:val="Hyperlink"/>
          <w:rFonts w:ascii="Arial" w:hAnsi="Arial" w:cs="Arial"/>
          <w:color w:val="006ECA"/>
          <w:sz w:val="18"/>
          <w:szCs w:val="18"/>
          <w:shd w:val="clear" w:color="auto" w:fill="FFFFFF"/>
        </w:rPr>
      </w:pPr>
      <w:hyperlink r:id="rId6" w:tgtFrame="_blank" w:history="1">
        <w:r w:rsidR="00AD1B4C" w:rsidRPr="00E85040">
          <w:rPr>
            <w:rStyle w:val="Hyperlink"/>
            <w:rFonts w:ascii="Arial" w:hAnsi="Arial" w:cs="Arial"/>
            <w:color w:val="006ECA"/>
            <w:sz w:val="18"/>
            <w:szCs w:val="18"/>
            <w:shd w:val="clear" w:color="auto" w:fill="FFFFFF"/>
          </w:rPr>
          <w:t>http://siga.tjmg.jus.br/mod/cadastro/index.php?cursoid=cur1978</w:t>
        </w:r>
      </w:hyperlink>
    </w:p>
    <w:p w14:paraId="745EA6F7" w14:textId="77777777" w:rsidR="00E85040" w:rsidRPr="00E85040" w:rsidRDefault="00E85040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3845F1" w14:textId="6DB997B5" w:rsidR="00AD1B4C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proofErr w:type="gramStart"/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As(</w:t>
      </w:r>
      <w:proofErr w:type="gramEnd"/>
      <w:r w:rsidRPr="00E85040">
        <w:rPr>
          <w:rFonts w:ascii="Arial" w:hAnsi="Arial" w:cs="Arial"/>
          <w:b/>
          <w:bCs/>
          <w:color w:val="0A0002"/>
          <w:sz w:val="18"/>
          <w:szCs w:val="18"/>
        </w:rPr>
        <w:t xml:space="preserve">os) </w:t>
      </w:r>
      <w:r w:rsidR="0036485F">
        <w:rPr>
          <w:rFonts w:ascii="Arial" w:hAnsi="Arial" w:cs="Arial"/>
          <w:b/>
          <w:bCs/>
          <w:color w:val="0A0002"/>
          <w:sz w:val="18"/>
          <w:szCs w:val="18"/>
        </w:rPr>
        <w:t xml:space="preserve">magistradas e magistrados convidados e a(os) </w:t>
      </w:r>
      <w:r w:rsidRPr="00E85040">
        <w:rPr>
          <w:rFonts w:ascii="Arial" w:hAnsi="Arial" w:cs="Arial"/>
          <w:b/>
          <w:bCs/>
          <w:sz w:val="18"/>
          <w:szCs w:val="18"/>
          <w:shd w:val="clear" w:color="auto" w:fill="FFFFFF"/>
        </w:rPr>
        <w:t>assessoras, assessores e assistentes de gabinete convocadas(os) deverão participar</w:t>
      </w:r>
      <w:r w:rsidR="0036485F">
        <w:rPr>
          <w:rFonts w:ascii="Arial" w:hAnsi="Arial" w:cs="Arial"/>
          <w:b/>
          <w:bCs/>
          <w:sz w:val="18"/>
          <w:szCs w:val="18"/>
          <w:shd w:val="clear" w:color="auto" w:fill="FFFFFF"/>
        </w:rPr>
        <w:t>, preferencialmente,</w:t>
      </w:r>
      <w:r w:rsidRPr="00E8504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da modalidade presencial.</w:t>
      </w:r>
    </w:p>
    <w:p w14:paraId="7FE02442" w14:textId="77777777" w:rsidR="00E85040" w:rsidRPr="00E85040" w:rsidRDefault="00E85040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DC05F7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11.1.2 -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</w:t>
      </w: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MODALIDADE A DISTÂNCIA: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</w:t>
      </w:r>
    </w:p>
    <w:p w14:paraId="17DDB6AA" w14:textId="77777777" w:rsidR="00AD1B4C" w:rsidRDefault="00DA6283" w:rsidP="0036485F">
      <w:pPr>
        <w:pStyle w:val="western"/>
        <w:spacing w:before="0" w:beforeAutospacing="0" w:after="0" w:line="240" w:lineRule="auto"/>
        <w:jc w:val="both"/>
        <w:rPr>
          <w:rStyle w:val="Hyperlink"/>
          <w:rFonts w:ascii="Arial" w:hAnsi="Arial" w:cs="Arial"/>
          <w:color w:val="006ECA"/>
          <w:sz w:val="18"/>
          <w:szCs w:val="18"/>
          <w:shd w:val="clear" w:color="auto" w:fill="FFFFFF"/>
        </w:rPr>
      </w:pPr>
      <w:hyperlink r:id="rId7" w:tgtFrame="_blank" w:history="1">
        <w:r w:rsidR="00AD1B4C" w:rsidRPr="00E85040">
          <w:rPr>
            <w:rStyle w:val="Hyperlink"/>
            <w:rFonts w:ascii="Arial" w:hAnsi="Arial" w:cs="Arial"/>
            <w:color w:val="006ECA"/>
            <w:sz w:val="18"/>
            <w:szCs w:val="18"/>
            <w:shd w:val="clear" w:color="auto" w:fill="FFFFFF"/>
          </w:rPr>
          <w:t>http://siga.tjmg.jus.br/mod/cadastro/index.php?cursoid=cur1972</w:t>
        </w:r>
      </w:hyperlink>
    </w:p>
    <w:p w14:paraId="2FB55ABF" w14:textId="77777777" w:rsidR="00792186" w:rsidRDefault="00792186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b/>
          <w:bCs/>
          <w:color w:val="0A0002"/>
          <w:sz w:val="18"/>
          <w:szCs w:val="18"/>
        </w:rPr>
      </w:pPr>
    </w:p>
    <w:p w14:paraId="5B6713B2" w14:textId="77777777" w:rsidR="00792186" w:rsidRDefault="00792186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proofErr w:type="gramStart"/>
      <w:r w:rsidRPr="008E15A7">
        <w:rPr>
          <w:rFonts w:ascii="Arial" w:hAnsi="Arial" w:cs="Arial"/>
          <w:b/>
          <w:bCs/>
          <w:color w:val="0A0002"/>
          <w:sz w:val="18"/>
          <w:szCs w:val="18"/>
        </w:rPr>
        <w:t>As(</w:t>
      </w:r>
      <w:proofErr w:type="gramEnd"/>
      <w:r w:rsidRPr="008E15A7">
        <w:rPr>
          <w:rFonts w:ascii="Arial" w:hAnsi="Arial" w:cs="Arial"/>
          <w:b/>
          <w:bCs/>
          <w:color w:val="0A0002"/>
          <w:sz w:val="18"/>
          <w:szCs w:val="18"/>
        </w:rPr>
        <w:t>os) demais</w:t>
      </w:r>
      <w:r w:rsidR="003A56BC" w:rsidRPr="008E15A7">
        <w:rPr>
          <w:rFonts w:ascii="Arial" w:hAnsi="Arial" w:cs="Arial"/>
          <w:b/>
          <w:bCs/>
          <w:color w:val="0A0002"/>
          <w:sz w:val="18"/>
          <w:szCs w:val="18"/>
        </w:rPr>
        <w:t xml:space="preserve"> magistradas, magistrados,</w:t>
      </w:r>
      <w:r w:rsidRPr="008E15A7">
        <w:rPr>
          <w:rFonts w:ascii="Arial" w:hAnsi="Arial" w:cs="Arial"/>
          <w:b/>
          <w:bCs/>
          <w:color w:val="0A0002"/>
          <w:sz w:val="18"/>
          <w:szCs w:val="18"/>
        </w:rPr>
        <w:t xml:space="preserve"> </w:t>
      </w:r>
      <w:r w:rsidRPr="008E15A7">
        <w:rPr>
          <w:rFonts w:ascii="Arial" w:hAnsi="Arial" w:cs="Arial"/>
          <w:b/>
          <w:bCs/>
          <w:sz w:val="18"/>
          <w:szCs w:val="18"/>
          <w:shd w:val="clear" w:color="auto" w:fill="FFFFFF"/>
        </w:rPr>
        <w:t>assessoras, assessores e assistentes de gabinete poderão participar da modalidade à dist</w:t>
      </w:r>
      <w:r w:rsidR="003A56BC" w:rsidRPr="008E15A7">
        <w:rPr>
          <w:rFonts w:ascii="Arial" w:hAnsi="Arial" w:cs="Arial"/>
          <w:b/>
          <w:bCs/>
          <w:sz w:val="18"/>
          <w:szCs w:val="18"/>
          <w:shd w:val="clear" w:color="auto" w:fill="FFFFFF"/>
        </w:rPr>
        <w:t>ância</w:t>
      </w:r>
      <w:r w:rsidRPr="008E15A7">
        <w:rPr>
          <w:rFonts w:ascii="Arial" w:hAnsi="Arial" w:cs="Arial"/>
          <w:b/>
          <w:bCs/>
          <w:sz w:val="18"/>
          <w:szCs w:val="18"/>
          <w:shd w:val="clear" w:color="auto" w:fill="FFFFFF"/>
        </w:rPr>
        <w:t>.</w:t>
      </w:r>
    </w:p>
    <w:p w14:paraId="1C6B8A5A" w14:textId="77777777" w:rsidR="00792186" w:rsidRPr="00E85040" w:rsidRDefault="00792186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4A76DBE" w14:textId="77777777" w:rsidR="00AD1B4C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color w:val="0A0002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11.2 -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O pedido de inscrição deve ser feito em um dos links descritos acima, preenchendo ou atualizando no formulário seus dados de cadastro e clicar no botão “Enviar pedido de inscrição”.</w:t>
      </w:r>
    </w:p>
    <w:p w14:paraId="062A0411" w14:textId="77777777" w:rsidR="00E85040" w:rsidRPr="00E85040" w:rsidRDefault="00E85040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4EAC530" w14:textId="77777777" w:rsidR="00AD1B4C" w:rsidRPr="00E85040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 xml:space="preserve">11.3 - </w:t>
      </w:r>
      <w:r w:rsidRPr="00E85040">
        <w:rPr>
          <w:rFonts w:ascii="Arial" w:hAnsi="Arial" w:cs="Arial"/>
          <w:sz w:val="18"/>
          <w:szCs w:val="18"/>
        </w:rPr>
        <w:t>Serão excluídas:</w:t>
      </w:r>
    </w:p>
    <w:p w14:paraId="0D9B8115" w14:textId="77777777" w:rsidR="00AD1B4C" w:rsidRPr="00E85040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>11.3.1 -</w:t>
      </w:r>
      <w:r w:rsidRPr="00E85040">
        <w:rPr>
          <w:rFonts w:ascii="Arial" w:hAnsi="Arial" w:cs="Arial"/>
          <w:sz w:val="18"/>
          <w:szCs w:val="18"/>
        </w:rPr>
        <w:t xml:space="preserve"> Inscrições daquelas(es) que compartilharem o mesmo endereço de e-mail. </w:t>
      </w:r>
    </w:p>
    <w:p w14:paraId="21B3B06A" w14:textId="77777777" w:rsidR="00AD1B4C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 xml:space="preserve">11.3.2 - </w:t>
      </w:r>
      <w:r w:rsidRPr="00E85040">
        <w:rPr>
          <w:rFonts w:ascii="Arial" w:hAnsi="Arial" w:cs="Arial"/>
          <w:sz w:val="18"/>
          <w:szCs w:val="18"/>
        </w:rPr>
        <w:t>Inscrições daquelas(es) que não pertencem ao público ao qual se destina, descrito neste Edital.</w:t>
      </w:r>
    </w:p>
    <w:p w14:paraId="05838550" w14:textId="77777777" w:rsidR="00E85040" w:rsidRPr="00E85040" w:rsidRDefault="00E85040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19E0763" w14:textId="77777777" w:rsidR="00AD1B4C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color w:val="0A0002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11.4 -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Os resultados dos pedidos de inscrição poderão ser verificados no site</w:t>
      </w:r>
      <w:hyperlink r:id="rId8" w:history="1">
        <w:r w:rsidRPr="00E85040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 </w:t>
        </w:r>
      </w:hyperlink>
      <w:hyperlink r:id="rId9" w:history="1">
        <w:r w:rsidRPr="00E85040">
          <w:rPr>
            <w:rStyle w:val="Hyperlink"/>
            <w:rFonts w:ascii="Arial" w:hAnsi="Arial" w:cs="Arial"/>
            <w:sz w:val="18"/>
            <w:szCs w:val="18"/>
          </w:rPr>
          <w:t>http://siga.tjmg.jus.br</w:t>
        </w:r>
      </w:hyperlink>
      <w:r w:rsidRPr="00E85040">
        <w:rPr>
          <w:rFonts w:ascii="Arial" w:hAnsi="Arial" w:cs="Arial"/>
          <w:sz w:val="18"/>
          <w:szCs w:val="18"/>
        </w:rPr>
        <w:t>,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link: “Painel do Estudante”, a partir do dia 25 de agosto de 2022, após as 14h.</w:t>
      </w:r>
    </w:p>
    <w:p w14:paraId="468E12B8" w14:textId="77777777" w:rsidR="00E85040" w:rsidRPr="00E85040" w:rsidRDefault="00E85040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370E7B2" w14:textId="77777777" w:rsidR="00AD1B4C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b/>
          <w:bCs/>
          <w:color w:val="0A0002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12 - PRÉ-REQUISITOS TECNOLÓGICOS:</w:t>
      </w:r>
    </w:p>
    <w:p w14:paraId="2D75831D" w14:textId="77777777" w:rsidR="00E85040" w:rsidRPr="00E85040" w:rsidRDefault="00E85040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33B526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12.1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- Possuir ou ter acesso a um computador multimídia, capaz de reproduzir áudios e vídeos;</w:t>
      </w:r>
    </w:p>
    <w:p w14:paraId="2AB91C77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12.2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- Ter acesso à Internet, com velocidade mínima de conexão de 256 </w:t>
      </w:r>
      <w:proofErr w:type="spellStart"/>
      <w:r w:rsidRPr="00E85040">
        <w:rPr>
          <w:rFonts w:ascii="Arial" w:hAnsi="Arial" w:cs="Arial"/>
          <w:color w:val="0A0002"/>
          <w:sz w:val="18"/>
          <w:szCs w:val="18"/>
        </w:rPr>
        <w:t>kbps</w:t>
      </w:r>
      <w:proofErr w:type="spellEnd"/>
      <w:r w:rsidRPr="00E85040">
        <w:rPr>
          <w:rFonts w:ascii="Arial" w:hAnsi="Arial" w:cs="Arial"/>
          <w:color w:val="0A0002"/>
          <w:sz w:val="18"/>
          <w:szCs w:val="18"/>
        </w:rPr>
        <w:t>;</w:t>
      </w:r>
    </w:p>
    <w:p w14:paraId="1A85DAC6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12.3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- Possuir endereço de correio eletrônico (e-mail) válido, atual e de uso exclusivo da(o) aluna(o);</w:t>
      </w:r>
    </w:p>
    <w:p w14:paraId="1C2693BB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12.4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- Possuir Sistema Operacional e Navegador de Internet bem como Adobe Flash Player, Adobe Acrobat Reader Windows Media Player instalados e atualizados;</w:t>
      </w:r>
    </w:p>
    <w:p w14:paraId="0EFE3073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12.5 -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Computador com acesso ao </w:t>
      </w:r>
      <w:proofErr w:type="spellStart"/>
      <w:r w:rsidRPr="00E85040">
        <w:rPr>
          <w:rFonts w:ascii="Arial" w:hAnsi="Arial" w:cs="Arial"/>
          <w:color w:val="0A0002"/>
          <w:sz w:val="18"/>
          <w:szCs w:val="18"/>
        </w:rPr>
        <w:t>Youtube</w:t>
      </w:r>
      <w:proofErr w:type="spellEnd"/>
      <w:r w:rsidRPr="00E85040">
        <w:rPr>
          <w:rFonts w:ascii="Arial" w:hAnsi="Arial" w:cs="Arial"/>
          <w:color w:val="0A0002"/>
          <w:sz w:val="18"/>
          <w:szCs w:val="18"/>
        </w:rPr>
        <w:t>.</w:t>
      </w:r>
    </w:p>
    <w:p w14:paraId="48955224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7D08EB" w14:textId="77777777" w:rsidR="00AD1B4C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b/>
          <w:bCs/>
          <w:color w:val="0A0002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13. ACESSO À TRANSMISSÃO AO VIVO:</w:t>
      </w:r>
    </w:p>
    <w:p w14:paraId="0ECBF10C" w14:textId="77777777" w:rsidR="00E85040" w:rsidRPr="00E85040" w:rsidRDefault="00E85040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0EB0C63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13.1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- Acessar o endereço www.siga.tjmg.jus.br;</w:t>
      </w:r>
    </w:p>
    <w:p w14:paraId="14470031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13.2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- Clicar no ícone “Painel do Estudante” e inserir seu CPF (11 algarismos, sem separadores e espaços);</w:t>
      </w:r>
    </w:p>
    <w:p w14:paraId="02DF238F" w14:textId="77777777" w:rsidR="00AD1B4C" w:rsidRPr="00E85040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13.3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- Clicar no curso pretendido e digitar seu </w:t>
      </w:r>
      <w:proofErr w:type="spellStart"/>
      <w:r w:rsidRPr="00E85040">
        <w:rPr>
          <w:rFonts w:ascii="Arial" w:hAnsi="Arial" w:cs="Arial"/>
          <w:color w:val="0A0002"/>
          <w:sz w:val="18"/>
          <w:szCs w:val="18"/>
        </w:rPr>
        <w:t>login</w:t>
      </w:r>
      <w:proofErr w:type="spellEnd"/>
      <w:r w:rsidRPr="00E85040">
        <w:rPr>
          <w:rFonts w:ascii="Arial" w:hAnsi="Arial" w:cs="Arial"/>
          <w:color w:val="0A0002"/>
          <w:sz w:val="18"/>
          <w:szCs w:val="18"/>
        </w:rPr>
        <w:t xml:space="preserve"> (os 11 algarismos do CPF) e sua senha, tais como definidos na ocasião do preenchimento do formulário de inscrição.</w:t>
      </w:r>
    </w:p>
    <w:p w14:paraId="4563CA90" w14:textId="77777777" w:rsidR="00AD1B4C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color w:val="0A0002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13.4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- A(o) aluna(o) deverá ter disponibilidade para participar da ação no período mencionado e consultar com frequência o e-mail cadastrado no sistema para verificar avisos, alertas, dentre outros.</w:t>
      </w:r>
    </w:p>
    <w:p w14:paraId="205ED733" w14:textId="77777777" w:rsidR="00E85040" w:rsidRPr="00E85040" w:rsidRDefault="00E85040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7284AF" w14:textId="77777777" w:rsidR="00AD1B4C" w:rsidRDefault="00AD1B4C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 xml:space="preserve">14 - DA IMPOSSIBILIDADE DE PARTICIPAÇÃO DAS </w:t>
      </w:r>
      <w:r w:rsidRPr="00E8504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ASSESSORAS(ES) E ASSISTENTES DE GABINETE </w:t>
      </w:r>
      <w:r w:rsidRPr="00E85040">
        <w:rPr>
          <w:rFonts w:ascii="Arial" w:hAnsi="Arial" w:cs="Arial"/>
          <w:b/>
          <w:bCs/>
          <w:sz w:val="18"/>
          <w:szCs w:val="18"/>
        </w:rPr>
        <w:t xml:space="preserve">CONVOCADAS(OS): </w:t>
      </w:r>
    </w:p>
    <w:p w14:paraId="51592083" w14:textId="77777777" w:rsidR="00E85040" w:rsidRPr="00E85040" w:rsidRDefault="00E85040" w:rsidP="0036485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3413401" w14:textId="77777777" w:rsidR="00AD1B4C" w:rsidRPr="00E85040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>14.1 -</w:t>
      </w:r>
      <w:r w:rsidRPr="00E85040">
        <w:rPr>
          <w:rFonts w:ascii="Arial" w:hAnsi="Arial" w:cs="Arial"/>
          <w:sz w:val="18"/>
          <w:szCs w:val="18"/>
        </w:rPr>
        <w:t xml:space="preserve"> A impossibilidade de participação do convocado na ação educacional deverá ser justificada, impreterivelmente, até o dia </w:t>
      </w:r>
      <w:r w:rsidRPr="00E85040">
        <w:rPr>
          <w:rFonts w:ascii="Arial" w:hAnsi="Arial" w:cs="Arial"/>
          <w:b/>
          <w:bCs/>
          <w:sz w:val="18"/>
          <w:szCs w:val="18"/>
        </w:rPr>
        <w:t>22 de agosto de 2022</w:t>
      </w:r>
      <w:r w:rsidRPr="00E85040">
        <w:rPr>
          <w:rFonts w:ascii="Arial" w:hAnsi="Arial" w:cs="Arial"/>
          <w:sz w:val="18"/>
          <w:szCs w:val="18"/>
        </w:rPr>
        <w:t xml:space="preserve">, por meio do endereço eletrônico cofor1.seminarios@tjmg.jus.br, devendo a(o) assessora(o) ou assistente informar: </w:t>
      </w:r>
    </w:p>
    <w:p w14:paraId="5774F236" w14:textId="77777777" w:rsidR="00AD1B4C" w:rsidRPr="00E85040" w:rsidRDefault="00AD1B4C" w:rsidP="00942594">
      <w:pPr>
        <w:pStyle w:val="Normal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proofErr w:type="gramStart"/>
      <w:r w:rsidRPr="00E85040">
        <w:rPr>
          <w:rFonts w:ascii="Arial" w:hAnsi="Arial" w:cs="Arial"/>
          <w:sz w:val="18"/>
          <w:szCs w:val="18"/>
        </w:rPr>
        <w:t>motivo</w:t>
      </w:r>
      <w:proofErr w:type="gramEnd"/>
      <w:r w:rsidRPr="00E85040">
        <w:rPr>
          <w:rFonts w:ascii="Arial" w:hAnsi="Arial" w:cs="Arial"/>
          <w:sz w:val="18"/>
          <w:szCs w:val="18"/>
        </w:rPr>
        <w:t xml:space="preserve"> da não participação;</w:t>
      </w:r>
    </w:p>
    <w:p w14:paraId="3C7CF861" w14:textId="77777777" w:rsidR="00AD1B4C" w:rsidRDefault="00AD1B4C" w:rsidP="00942594">
      <w:pPr>
        <w:pStyle w:val="Normal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proofErr w:type="gramStart"/>
      <w:r w:rsidRPr="00E85040">
        <w:rPr>
          <w:rFonts w:ascii="Arial" w:hAnsi="Arial" w:cs="Arial"/>
          <w:sz w:val="18"/>
          <w:szCs w:val="18"/>
        </w:rPr>
        <w:t>e-mail</w:t>
      </w:r>
      <w:proofErr w:type="gramEnd"/>
      <w:r w:rsidRPr="00E85040">
        <w:rPr>
          <w:rFonts w:ascii="Arial" w:hAnsi="Arial" w:cs="Arial"/>
          <w:sz w:val="18"/>
          <w:szCs w:val="18"/>
        </w:rPr>
        <w:t xml:space="preserve"> de seu gestor imediato.</w:t>
      </w:r>
    </w:p>
    <w:p w14:paraId="21517742" w14:textId="77777777" w:rsidR="00E85040" w:rsidRPr="00E85040" w:rsidRDefault="00E85040" w:rsidP="00942594">
      <w:pPr>
        <w:pStyle w:val="NormalWeb"/>
        <w:spacing w:before="0" w:beforeAutospacing="0"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4D58E688" w14:textId="77777777" w:rsidR="00AD1B4C" w:rsidRPr="00E85040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>14.2 -</w:t>
      </w:r>
      <w:r w:rsidRPr="00E85040">
        <w:rPr>
          <w:rFonts w:ascii="Arial" w:hAnsi="Arial" w:cs="Arial"/>
          <w:sz w:val="18"/>
          <w:szCs w:val="18"/>
        </w:rPr>
        <w:t xml:space="preserve"> A justificativa da não participação será submetida </w:t>
      </w:r>
      <w:proofErr w:type="gramStart"/>
      <w:r w:rsidRPr="00E85040">
        <w:rPr>
          <w:rFonts w:ascii="Arial" w:hAnsi="Arial" w:cs="Arial"/>
          <w:sz w:val="18"/>
          <w:szCs w:val="18"/>
        </w:rPr>
        <w:t>a</w:t>
      </w:r>
      <w:proofErr w:type="gramEnd"/>
      <w:r w:rsidRPr="00E85040">
        <w:rPr>
          <w:rFonts w:ascii="Arial" w:hAnsi="Arial" w:cs="Arial"/>
          <w:sz w:val="18"/>
          <w:szCs w:val="18"/>
        </w:rPr>
        <w:t xml:space="preserve"> análise superior, sendo que, nos termos do art. 8º, §5º, da Portaria Conjunta nº 360, de 30 de junho de 2014, o servidor ou a servidora que não apresentar justificativa ou que não obtiver o deferimento ficará impedido de participar de outras ações educacionais, nos seguintes termos:</w:t>
      </w:r>
    </w:p>
    <w:p w14:paraId="6690DB27" w14:textId="77777777" w:rsidR="00AD1B4C" w:rsidRPr="00E85040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sz w:val="18"/>
          <w:szCs w:val="18"/>
        </w:rPr>
        <w:t>Art. 8º - A convocação referida no inciso I do art. 7º será direcionada ao servidor ou ao seu superior hierárquico, sendo obrigatório o comparecimento do convocado.</w:t>
      </w:r>
    </w:p>
    <w:p w14:paraId="5E3448A6" w14:textId="77777777" w:rsidR="00AD1B4C" w:rsidRPr="00E85040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sz w:val="18"/>
          <w:szCs w:val="18"/>
        </w:rPr>
        <w:t>[...]</w:t>
      </w:r>
    </w:p>
    <w:p w14:paraId="16D3EE36" w14:textId="77777777" w:rsidR="00AD1B4C" w:rsidRDefault="00AD1B4C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sz w:val="18"/>
          <w:szCs w:val="18"/>
        </w:rPr>
        <w:t>5º - Caso a justificativa não seja apresentada ou não seja deferida, o servidor ficará impedido de participar de outras ações educacionais pelo prazo de seis meses, a contar da data do término da atividade educacional na qual não compareceu, ressalvada a possibilidade de sua convocação para ações educacionais, por necessidade ou conveniência da Administração.</w:t>
      </w:r>
    </w:p>
    <w:p w14:paraId="5B66424A" w14:textId="77777777" w:rsidR="00E85040" w:rsidRPr="00E85040" w:rsidRDefault="00E85040" w:rsidP="0036485F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D0A0551" w14:textId="77777777" w:rsidR="00AD1B4C" w:rsidRDefault="00AD1B4C" w:rsidP="00EA4277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lastRenderedPageBreak/>
        <w:t>14.3</w:t>
      </w:r>
      <w:r w:rsidRPr="00E85040">
        <w:rPr>
          <w:rFonts w:ascii="Arial" w:hAnsi="Arial" w:cs="Arial"/>
          <w:sz w:val="18"/>
          <w:szCs w:val="18"/>
        </w:rPr>
        <w:t xml:space="preserve"> - As ausências em razão de afastamento previsto em lei ou regulamento deverão ser igualmente informadas pelo canal de comunicação citado no item 14.1.</w:t>
      </w:r>
    </w:p>
    <w:p w14:paraId="047AFEF9" w14:textId="77777777" w:rsidR="00E85040" w:rsidRPr="00E85040" w:rsidRDefault="00E85040" w:rsidP="00EA4277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D944462" w14:textId="77777777" w:rsidR="00AD1B4C" w:rsidRDefault="00AD1B4C" w:rsidP="00EA4277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>14.4</w:t>
      </w:r>
      <w:r w:rsidRPr="00E85040">
        <w:rPr>
          <w:rFonts w:ascii="Arial" w:hAnsi="Arial" w:cs="Arial"/>
          <w:sz w:val="18"/>
          <w:szCs w:val="18"/>
        </w:rPr>
        <w:t xml:space="preserve"> - Excepcionalmente, no caso de ausência por motivo imprevisível, a justificativa poderá ser enviada na data de ocorrência do evento que impossibilitar o comparecimento à ação, mesmo que se dê após o prazo referido.</w:t>
      </w:r>
    </w:p>
    <w:p w14:paraId="3C107111" w14:textId="77777777" w:rsidR="00E85040" w:rsidRPr="00E85040" w:rsidRDefault="00E85040" w:rsidP="00EA4277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DCE709E" w14:textId="77777777" w:rsidR="00AD1B4C" w:rsidRDefault="00AD1B4C" w:rsidP="00EA427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b/>
          <w:bCs/>
          <w:color w:val="0A0002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15 - CRITÉRIOS DE CERTIFICAÇÃO:</w:t>
      </w:r>
    </w:p>
    <w:p w14:paraId="53C33643" w14:textId="77777777" w:rsidR="00E85040" w:rsidRPr="00E85040" w:rsidRDefault="00E85040" w:rsidP="00EA427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3059284" w14:textId="77777777" w:rsidR="00AD1B4C" w:rsidRDefault="00AD1B4C" w:rsidP="00EA427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color w:val="0A0002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15.1 -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Para a modalidade presencial: As(os) participantes serão aprovadas(os) e certificadas(os) se obtiverem 100% de frequência, aferida por meio de assinatura da lista de presença, disponibilizada no local do evento.</w:t>
      </w:r>
    </w:p>
    <w:p w14:paraId="07D29432" w14:textId="77777777" w:rsidR="00E85040" w:rsidRPr="00E85040" w:rsidRDefault="00E85040" w:rsidP="00EA427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48BE529" w14:textId="77777777" w:rsidR="00AD1B4C" w:rsidRPr="00E85040" w:rsidRDefault="00AD1B4C" w:rsidP="00EA427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15.2 -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Para modalidade a distância: As(os) participantes serão aprovadas(os) e certificadas(os) se participarem da transmissão ao vivo na internet, registrando sua presença no ambiente EAD, durante a transmissão ao vivo, na plataforma da EJEF.</w:t>
      </w:r>
    </w:p>
    <w:p w14:paraId="75E319B1" w14:textId="77777777" w:rsidR="00AD1B4C" w:rsidRPr="00E85040" w:rsidRDefault="00AD1B4C" w:rsidP="00EA427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45D9B05" w14:textId="77777777" w:rsidR="00AD1B4C" w:rsidRDefault="00AD1B4C" w:rsidP="00EA427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15.3 -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O certificado poderá ser retirado eletronicamente pelo endereço: www.siga.tjmg.jus.br,</w:t>
      </w:r>
      <w:r w:rsidRPr="00E85040">
        <w:rPr>
          <w:rFonts w:ascii="Arial" w:hAnsi="Arial" w:cs="Arial"/>
          <w:sz w:val="18"/>
          <w:szCs w:val="18"/>
        </w:rPr>
        <w:t xml:space="preserve"> após o 5º dia útil da realização do curso.</w:t>
      </w:r>
    </w:p>
    <w:p w14:paraId="3610C67D" w14:textId="77777777" w:rsidR="00E85040" w:rsidRPr="00E85040" w:rsidRDefault="00E85040" w:rsidP="00EA427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9B81AD" w14:textId="77777777" w:rsidR="00AD1B4C" w:rsidRDefault="00AD1B4C" w:rsidP="00EA4277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color w:val="0A0002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>16 - AVALIAÇÃO DE REAÇÃO:</w:t>
      </w:r>
      <w:r w:rsidRPr="00E85040">
        <w:rPr>
          <w:rFonts w:ascii="Arial" w:hAnsi="Arial" w:cs="Arial"/>
          <w:sz w:val="18"/>
          <w:szCs w:val="18"/>
        </w:rPr>
        <w:t xml:space="preserve"> </w:t>
      </w:r>
      <w:r w:rsidRPr="00E85040">
        <w:rPr>
          <w:rFonts w:ascii="Arial" w:hAnsi="Arial" w:cs="Arial"/>
          <w:color w:val="0A0002"/>
          <w:sz w:val="18"/>
          <w:szCs w:val="18"/>
        </w:rPr>
        <w:t>A avaliação de reação será realizada pelas(os) participantes ao final do Curso, mediante questionário enviado por meio de link para os e-mail cadastrados no SIGA, que terá como finalidade a verificação da qualidade do curso, o constante aperfeiçoamento das estratégias adotadas e a qualificação dos docentes.</w:t>
      </w:r>
    </w:p>
    <w:p w14:paraId="34CAA2A4" w14:textId="77777777" w:rsidR="00E85040" w:rsidRPr="00E85040" w:rsidRDefault="00E85040" w:rsidP="00EA4277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CCE2A6B" w14:textId="77777777" w:rsidR="00AD1B4C" w:rsidRDefault="00AD1B4C" w:rsidP="00EA4277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 xml:space="preserve">17 - ESTIMATIVA DO MONTANTE DA DESPESA: </w:t>
      </w:r>
      <w:r w:rsidRPr="00E85040">
        <w:rPr>
          <w:rFonts w:ascii="Arial" w:hAnsi="Arial" w:cs="Arial"/>
          <w:sz w:val="18"/>
          <w:szCs w:val="18"/>
        </w:rPr>
        <w:t>Sem ônus para o Tribunal.</w:t>
      </w:r>
    </w:p>
    <w:p w14:paraId="6C3E3797" w14:textId="77777777" w:rsidR="00E85040" w:rsidRPr="00E85040" w:rsidRDefault="00E85040" w:rsidP="00EA4277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E78B33" w14:textId="77777777" w:rsidR="00AD1B4C" w:rsidRDefault="00AD1B4C" w:rsidP="00EA4277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85040">
        <w:rPr>
          <w:rFonts w:ascii="Arial" w:hAnsi="Arial" w:cs="Arial"/>
          <w:b/>
          <w:bCs/>
          <w:sz w:val="18"/>
          <w:szCs w:val="18"/>
        </w:rPr>
        <w:t>18 - INFORMAÇÕES COMPLEMENTARES:</w:t>
      </w:r>
    </w:p>
    <w:p w14:paraId="32D3FA5F" w14:textId="77777777" w:rsidR="00E85040" w:rsidRPr="00E85040" w:rsidRDefault="00E85040" w:rsidP="00EA4277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38D5FF" w14:textId="77777777" w:rsidR="00AD1B4C" w:rsidRPr="00E85040" w:rsidRDefault="00AD1B4C" w:rsidP="00EA427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18.1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- A EJEF em adesão ao Plano de Logística Sustentável - PLS solicita a todas(os) participantes que levem para o curso seu próprio material para anotações (bloco/caderno; caneta/lápis; borracha).</w:t>
      </w:r>
    </w:p>
    <w:p w14:paraId="6476560D" w14:textId="77777777" w:rsidR="00AD1B4C" w:rsidRPr="00E85040" w:rsidRDefault="00AD1B4C" w:rsidP="00EA427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18.2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- Todas as informações relativas a este curso serão comunicadas às(aos) interessadas(os) via e-mail. A EJEF não se responsabiliza por e-mails retornados em função de caixa cheia, endereço eletrônico desatualizado ou não localizado, incorreto, desabilitado, mensagem bloqueada pelo Firewall/Antivírus.</w:t>
      </w:r>
    </w:p>
    <w:p w14:paraId="2AD01654" w14:textId="77777777" w:rsidR="00AD1B4C" w:rsidRPr="00E85040" w:rsidRDefault="00AD1B4C" w:rsidP="00EA427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18.3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- Outros esclarecimentos: Coordenação Administrativa de Formação - COFOR I por meio dos telefones (31) 3247-8812/8778/8710 ou pelo e-mail cofor1.seminarios@tjmg.jus.br.</w:t>
      </w:r>
    </w:p>
    <w:p w14:paraId="0BF553AF" w14:textId="713D4708" w:rsidR="00AD1B4C" w:rsidRPr="00E85040" w:rsidRDefault="00AD1B4C" w:rsidP="00EA4277">
      <w:pPr>
        <w:pStyle w:val="western"/>
        <w:spacing w:before="0"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E85040">
        <w:rPr>
          <w:rFonts w:ascii="Arial" w:hAnsi="Arial" w:cs="Arial"/>
          <w:b/>
          <w:bCs/>
          <w:color w:val="0A0002"/>
          <w:sz w:val="18"/>
          <w:szCs w:val="18"/>
        </w:rPr>
        <w:t>18.4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 - Edital publicado originalmente no dia </w:t>
      </w:r>
      <w:r w:rsidR="00DA6283" w:rsidRPr="00DA6283">
        <w:rPr>
          <w:rFonts w:ascii="Arial" w:hAnsi="Arial" w:cs="Arial"/>
          <w:color w:val="auto"/>
          <w:sz w:val="18"/>
          <w:szCs w:val="18"/>
        </w:rPr>
        <w:t>18</w:t>
      </w:r>
      <w:r w:rsidRPr="00DA6283">
        <w:rPr>
          <w:rFonts w:ascii="Arial" w:hAnsi="Arial" w:cs="Arial"/>
          <w:color w:val="auto"/>
          <w:sz w:val="18"/>
          <w:szCs w:val="18"/>
        </w:rPr>
        <w:t xml:space="preserve"> de </w:t>
      </w:r>
      <w:r w:rsidRPr="00E85040">
        <w:rPr>
          <w:rFonts w:ascii="Arial" w:hAnsi="Arial" w:cs="Arial"/>
          <w:color w:val="0A0002"/>
          <w:sz w:val="18"/>
          <w:szCs w:val="18"/>
        </w:rPr>
        <w:t xml:space="preserve">agosto de 2022. </w:t>
      </w:r>
    </w:p>
    <w:p w14:paraId="5D9818C5" w14:textId="77777777" w:rsidR="00AD1B4C" w:rsidRPr="00E85040" w:rsidRDefault="00AD1B4C" w:rsidP="00E85040">
      <w:pPr>
        <w:pStyle w:val="Normal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</w:p>
    <w:p w14:paraId="2EFB2040" w14:textId="77777777" w:rsidR="00F00604" w:rsidRPr="00E85040" w:rsidRDefault="00F00604" w:rsidP="00E8504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F00604" w:rsidRPr="00E85040" w:rsidSect="00E85040">
      <w:pgSz w:w="11906" w:h="16838"/>
      <w:pgMar w:top="1418" w:right="1588" w:bottom="1418" w:left="164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E36817" w15:done="0"/>
  <w15:commentEx w15:paraId="5F1D210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0A2"/>
    <w:multiLevelType w:val="multilevel"/>
    <w:tmpl w:val="0D6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anda Alves Viana">
    <w15:presenceInfo w15:providerId="AD" w15:userId="S-1-5-21-1977572285-61680322-495535119-536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4C"/>
    <w:rsid w:val="00093283"/>
    <w:rsid w:val="0036485F"/>
    <w:rsid w:val="003A56BC"/>
    <w:rsid w:val="0066206D"/>
    <w:rsid w:val="00792186"/>
    <w:rsid w:val="008E15A7"/>
    <w:rsid w:val="00942594"/>
    <w:rsid w:val="00966E78"/>
    <w:rsid w:val="00A034FD"/>
    <w:rsid w:val="00A22EC3"/>
    <w:rsid w:val="00AD1B4C"/>
    <w:rsid w:val="00DA6283"/>
    <w:rsid w:val="00E85040"/>
    <w:rsid w:val="00EA4277"/>
    <w:rsid w:val="00EB4B96"/>
    <w:rsid w:val="00F0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0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D1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1B4C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AD1B4C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921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21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21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21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21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1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D1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1B4C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AD1B4C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921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21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21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21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21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a.tjmg.jus.br/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siga.tjmg.jus.br/mod/cadastro/index.php?cursoid=cur1972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ga.tjmg.jus.br/mod/cadastro/index.php?cursoid=cur197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iga.tjmg.jus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1437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Assumpcao Belleza</dc:creator>
  <cp:lastModifiedBy>Lorena Arantes Siqueira Drummond</cp:lastModifiedBy>
  <cp:revision>6</cp:revision>
  <dcterms:created xsi:type="dcterms:W3CDTF">2022-08-12T15:55:00Z</dcterms:created>
  <dcterms:modified xsi:type="dcterms:W3CDTF">2022-08-18T17:00:00Z</dcterms:modified>
</cp:coreProperties>
</file>