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D" w:rsidRDefault="002F64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SEGUNDA VICE-PRESIDÊNCIA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ESCOLA JUDICIAL DESEMBARGADOR EDÉSIO FERNANDES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DIRETORIA EXECUTIVA DE DESENVOLVIMENTO DE PESSOAS</w:t>
      </w:r>
    </w:p>
    <w:p w:rsidR="002F640D" w:rsidRDefault="0021418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Diretora Executiva: </w:t>
      </w:r>
      <w:r w:rsidR="00074BBA" w:rsidRPr="00074BBA">
        <w:rPr>
          <w:rFonts w:ascii="Arial" w:eastAsia="Arial" w:hAnsi="Arial" w:cs="Arial"/>
          <w:color w:val="000000"/>
          <w:sz w:val="18"/>
        </w:rPr>
        <w:t xml:space="preserve">Ana Paula Andrade </w:t>
      </w:r>
      <w:proofErr w:type="spellStart"/>
      <w:r w:rsidR="00074BBA" w:rsidRPr="00074BBA">
        <w:rPr>
          <w:rFonts w:ascii="Arial" w:eastAsia="Arial" w:hAnsi="Arial" w:cs="Arial"/>
          <w:color w:val="000000"/>
          <w:sz w:val="18"/>
        </w:rPr>
        <w:t>Prosdocimi</w:t>
      </w:r>
      <w:proofErr w:type="spellEnd"/>
      <w:r w:rsidR="00074BBA" w:rsidRPr="00074BBA">
        <w:rPr>
          <w:rFonts w:ascii="Arial" w:eastAsia="Arial" w:hAnsi="Arial" w:cs="Arial"/>
          <w:color w:val="000000"/>
          <w:sz w:val="18"/>
        </w:rPr>
        <w:t xml:space="preserve"> da Silva</w:t>
      </w:r>
    </w:p>
    <w:p w:rsidR="002F640D" w:rsidRDefault="002F640D">
      <w:pPr>
        <w:spacing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GERÊNCIA DE ESTÁGIO E CONCURSOS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Gerente: </w:t>
      </w:r>
      <w:r w:rsidR="00A11925">
        <w:rPr>
          <w:rFonts w:ascii="Arial" w:eastAsia="Arial" w:hAnsi="Arial" w:cs="Arial"/>
          <w:color w:val="000000"/>
          <w:sz w:val="18"/>
        </w:rPr>
        <w:t>Juliana Valadares Campos Mota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</w:t>
      </w:r>
      <w:proofErr w:type="gramStart"/>
      <w:r>
        <w:rPr>
          <w:rFonts w:ascii="Arial" w:eastAsia="Arial" w:hAnsi="Arial" w:cs="Arial"/>
          <w:b/>
          <w:color w:val="000000"/>
          <w:sz w:val="18"/>
        </w:rPr>
        <w:t>ESPECIAIS</w:t>
      </w:r>
      <w:proofErr w:type="gramEnd"/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EDITAL N° 01/2021</w:t>
      </w:r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CONVOCAÇÃO</w:t>
      </w:r>
    </w:p>
    <w:p w:rsidR="002F640D" w:rsidRDefault="002F640D">
      <w:pPr>
        <w:spacing w:after="0"/>
        <w:ind w:firstLine="709"/>
        <w:jc w:val="center"/>
        <w:rPr>
          <w:rFonts w:ascii="Arial" w:eastAsia="Arial" w:hAnsi="Arial" w:cs="Arial"/>
          <w:sz w:val="18"/>
        </w:rPr>
      </w:pPr>
    </w:p>
    <w:p w:rsidR="002F640D" w:rsidRDefault="00074BBA">
      <w:pPr>
        <w:jc w:val="both"/>
        <w:rPr>
          <w:rFonts w:ascii="Arial" w:eastAsia="Arial" w:hAnsi="Arial" w:cs="Arial"/>
          <w:color w:val="000000"/>
          <w:sz w:val="18"/>
        </w:rPr>
      </w:pPr>
      <w:r w:rsidRPr="00074BBA">
        <w:rPr>
          <w:rFonts w:ascii="Arial" w:eastAsia="Arial" w:hAnsi="Arial" w:cs="Arial"/>
          <w:color w:val="000000"/>
          <w:sz w:val="18"/>
        </w:rPr>
        <w:t xml:space="preserve">De ordem do Excelentíssimo Desembargador Renato Luís </w:t>
      </w:r>
      <w:proofErr w:type="spellStart"/>
      <w:r w:rsidRPr="00074BBA">
        <w:rPr>
          <w:rFonts w:ascii="Arial" w:eastAsia="Arial" w:hAnsi="Arial" w:cs="Arial"/>
          <w:color w:val="000000"/>
          <w:sz w:val="18"/>
        </w:rPr>
        <w:t>Dresch</w:t>
      </w:r>
      <w:proofErr w:type="spellEnd"/>
      <w:r w:rsidRPr="00074BBA">
        <w:rPr>
          <w:rFonts w:ascii="Arial" w:eastAsia="Arial" w:hAnsi="Arial" w:cs="Arial"/>
          <w:color w:val="000000"/>
          <w:sz w:val="18"/>
        </w:rPr>
        <w:t xml:space="preserve">, Segundo Vice-Presidente do Tribunal de Justiça do Estado de Minas Gerais e Superintendente da Escola Judicial Desembargador </w:t>
      </w:r>
      <w:proofErr w:type="spellStart"/>
      <w:r w:rsidRPr="00074BBA">
        <w:rPr>
          <w:rFonts w:ascii="Arial" w:eastAsia="Arial" w:hAnsi="Arial" w:cs="Arial"/>
          <w:color w:val="000000"/>
          <w:sz w:val="18"/>
        </w:rPr>
        <w:t>Edésio</w:t>
      </w:r>
      <w:proofErr w:type="spellEnd"/>
      <w:r w:rsidRPr="00074BBA">
        <w:rPr>
          <w:rFonts w:ascii="Arial" w:eastAsia="Arial" w:hAnsi="Arial" w:cs="Arial"/>
          <w:color w:val="000000"/>
          <w:sz w:val="18"/>
        </w:rPr>
        <w:t xml:space="preserve"> Fernandes, a EJEF convoca os candidatos abaixo enumerados, do curso de Psicologia, classificados na Seleção Pública em epígrafe, nos termos do capítulo 13 do Edital nº 01/2021</w:t>
      </w:r>
      <w:r w:rsidR="00CC58C0" w:rsidRPr="00CC58C0">
        <w:rPr>
          <w:rFonts w:ascii="Arial" w:eastAsia="Arial" w:hAnsi="Arial" w:cs="Arial"/>
          <w:color w:val="000000"/>
          <w:sz w:val="18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119"/>
        <w:gridCol w:w="2091"/>
      </w:tblGrid>
      <w:tr w:rsidR="00A11925" w:rsidRPr="00CC58C0" w:rsidTr="00A11925">
        <w:trPr>
          <w:trHeight w:val="540"/>
          <w:jc w:val="center"/>
        </w:trPr>
        <w:tc>
          <w:tcPr>
            <w:tcW w:w="8720" w:type="dxa"/>
            <w:gridSpan w:val="3"/>
            <w:vAlign w:val="center"/>
          </w:tcPr>
          <w:p w:rsidR="00A11925" w:rsidRPr="00CC58C0" w:rsidRDefault="00A11925" w:rsidP="00A1192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CONVOCAÇÃO – BELO HORIZONTE</w:t>
            </w:r>
          </w:p>
        </w:tc>
      </w:tr>
      <w:tr w:rsidR="00A11925" w:rsidRPr="00CC58C0" w:rsidTr="00A11925">
        <w:trPr>
          <w:trHeight w:val="531"/>
          <w:jc w:val="center"/>
        </w:trPr>
        <w:tc>
          <w:tcPr>
            <w:tcW w:w="3510" w:type="dxa"/>
            <w:vAlign w:val="center"/>
          </w:tcPr>
          <w:p w:rsidR="00A11925" w:rsidRPr="00CC58C0" w:rsidRDefault="00A11925" w:rsidP="00A1192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 DO CANDIDATO</w:t>
            </w:r>
          </w:p>
        </w:tc>
        <w:tc>
          <w:tcPr>
            <w:tcW w:w="3119" w:type="dxa"/>
            <w:vAlign w:val="center"/>
          </w:tcPr>
          <w:p w:rsidR="00A11925" w:rsidRPr="00CC58C0" w:rsidRDefault="00A11925" w:rsidP="00A1192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CLASSIFICAÇÃO</w:t>
            </w:r>
          </w:p>
        </w:tc>
        <w:tc>
          <w:tcPr>
            <w:tcW w:w="2091" w:type="dxa"/>
            <w:vAlign w:val="center"/>
          </w:tcPr>
          <w:p w:rsidR="00A11925" w:rsidRPr="00CC58C0" w:rsidRDefault="00A11925" w:rsidP="00A1192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CURSO</w:t>
            </w:r>
          </w:p>
        </w:tc>
      </w:tr>
      <w:tr w:rsidR="00A11925" w:rsidRPr="00CC58C0" w:rsidTr="00A11925">
        <w:trPr>
          <w:trHeight w:val="537"/>
          <w:jc w:val="center"/>
        </w:trPr>
        <w:tc>
          <w:tcPr>
            <w:tcW w:w="3510" w:type="dxa"/>
            <w:vAlign w:val="center"/>
          </w:tcPr>
          <w:p w:rsidR="00A11925" w:rsidRPr="00CC58C0" w:rsidRDefault="00074BBA" w:rsidP="00A1192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BBA">
              <w:rPr>
                <w:rFonts w:ascii="Arial" w:eastAsia="Arial" w:hAnsi="Arial" w:cs="Arial"/>
                <w:color w:val="000000"/>
                <w:sz w:val="18"/>
                <w:szCs w:val="18"/>
              </w:rPr>
              <w:t>PEDRO ARTHUR FIGUEIREDO RIBEIRO</w:t>
            </w:r>
          </w:p>
        </w:tc>
        <w:tc>
          <w:tcPr>
            <w:tcW w:w="3119" w:type="dxa"/>
            <w:vAlign w:val="center"/>
          </w:tcPr>
          <w:p w:rsidR="00A11925" w:rsidRPr="00CC58C0" w:rsidRDefault="00074BBA" w:rsidP="00074BB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 w:rsidR="00A1192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º - Lista de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ampla concorrência</w:t>
            </w:r>
          </w:p>
        </w:tc>
        <w:tc>
          <w:tcPr>
            <w:tcW w:w="2091" w:type="dxa"/>
            <w:vAlign w:val="center"/>
          </w:tcPr>
          <w:p w:rsidR="00A11925" w:rsidRDefault="00A11925" w:rsidP="00A1192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PSICOLOGIA</w:t>
            </w:r>
          </w:p>
        </w:tc>
      </w:tr>
      <w:tr w:rsidR="00A11925" w:rsidRPr="00CC58C0" w:rsidTr="00074BBA">
        <w:trPr>
          <w:trHeight w:val="530"/>
          <w:jc w:val="center"/>
        </w:trPr>
        <w:tc>
          <w:tcPr>
            <w:tcW w:w="3510" w:type="dxa"/>
            <w:vAlign w:val="center"/>
          </w:tcPr>
          <w:p w:rsidR="00A11925" w:rsidRPr="00CC58C0" w:rsidRDefault="00074BBA" w:rsidP="00074BB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CLARA PRATES PARRA</w:t>
            </w:r>
          </w:p>
        </w:tc>
        <w:tc>
          <w:tcPr>
            <w:tcW w:w="3119" w:type="dxa"/>
            <w:vAlign w:val="center"/>
          </w:tcPr>
          <w:p w:rsidR="00A11925" w:rsidRPr="00CC58C0" w:rsidRDefault="00074BBA" w:rsidP="00E71398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 w:rsidR="00A11925">
              <w:rPr>
                <w:rFonts w:ascii="Arial" w:eastAsia="Arial" w:hAnsi="Arial" w:cs="Arial"/>
                <w:color w:val="000000"/>
                <w:sz w:val="18"/>
                <w:szCs w:val="18"/>
              </w:rPr>
              <w:t>º - Lista de candidatos inscritos como negros</w:t>
            </w:r>
          </w:p>
        </w:tc>
        <w:tc>
          <w:tcPr>
            <w:tcW w:w="2091" w:type="dxa"/>
            <w:vAlign w:val="center"/>
          </w:tcPr>
          <w:p w:rsidR="00A11925" w:rsidRDefault="00A11925" w:rsidP="00A1192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PSICOLOGIA</w:t>
            </w:r>
          </w:p>
        </w:tc>
      </w:tr>
    </w:tbl>
    <w:p w:rsidR="00CC58C0" w:rsidRDefault="00CC58C0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</w:p>
    <w:p w:rsidR="002F640D" w:rsidRDefault="00074BBA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  <w:r w:rsidRPr="00074BBA">
        <w:rPr>
          <w:rFonts w:ascii="Arial" w:eastAsia="Arial" w:hAnsi="Arial" w:cs="Arial"/>
          <w:color w:val="000000"/>
          <w:sz w:val="18"/>
        </w:rPr>
        <w:t>Em atenção ao disposto no subi</w:t>
      </w:r>
      <w:bookmarkStart w:id="0" w:name="_GoBack"/>
      <w:bookmarkEnd w:id="0"/>
      <w:r w:rsidRPr="00074BBA">
        <w:rPr>
          <w:rFonts w:ascii="Arial" w:eastAsia="Arial" w:hAnsi="Arial" w:cs="Arial"/>
          <w:color w:val="000000"/>
          <w:sz w:val="18"/>
        </w:rPr>
        <w:t>tem 13.3, alínea A, do Edital, a EJEF informa que após esta publicação será encaminhado e-mail aos convocados, contendo informações e esclarecimentos</w:t>
      </w:r>
      <w:r w:rsidR="00CC58C0" w:rsidRPr="00CC58C0">
        <w:rPr>
          <w:rFonts w:ascii="Arial" w:eastAsia="Arial" w:hAnsi="Arial" w:cs="Arial"/>
          <w:color w:val="000000"/>
          <w:sz w:val="18"/>
        </w:rPr>
        <w:t>.</w:t>
      </w:r>
    </w:p>
    <w:p w:rsidR="002F640D" w:rsidRDefault="002F640D">
      <w:pPr>
        <w:spacing w:line="240" w:lineRule="auto"/>
        <w:jc w:val="both"/>
        <w:rPr>
          <w:rFonts w:ascii="Arial" w:eastAsia="Arial" w:hAnsi="Arial" w:cs="Arial"/>
          <w:sz w:val="18"/>
        </w:rPr>
      </w:pPr>
    </w:p>
    <w:p w:rsidR="002F640D" w:rsidRDefault="00255F6B">
      <w:pPr>
        <w:spacing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Belo Horizonte, </w:t>
      </w:r>
      <w:r w:rsidR="00A11925">
        <w:rPr>
          <w:rFonts w:ascii="Arial" w:eastAsia="Arial" w:hAnsi="Arial" w:cs="Arial"/>
          <w:color w:val="000000"/>
          <w:sz w:val="18"/>
        </w:rPr>
        <w:t>1</w:t>
      </w:r>
      <w:r w:rsidR="00074BBA">
        <w:rPr>
          <w:rFonts w:ascii="Arial" w:eastAsia="Arial" w:hAnsi="Arial" w:cs="Arial"/>
          <w:color w:val="000000"/>
          <w:sz w:val="18"/>
        </w:rPr>
        <w:t>2</w:t>
      </w:r>
      <w:r w:rsidR="00214188">
        <w:rPr>
          <w:rFonts w:ascii="Arial" w:eastAsia="Arial" w:hAnsi="Arial" w:cs="Arial"/>
          <w:color w:val="000000"/>
          <w:sz w:val="18"/>
        </w:rPr>
        <w:t xml:space="preserve"> de </w:t>
      </w:r>
      <w:r w:rsidR="00074BBA">
        <w:rPr>
          <w:rFonts w:ascii="Arial" w:eastAsia="Arial" w:hAnsi="Arial" w:cs="Arial"/>
          <w:color w:val="000000"/>
          <w:sz w:val="18"/>
        </w:rPr>
        <w:t>julho</w:t>
      </w:r>
      <w:r w:rsidR="00214188">
        <w:rPr>
          <w:rFonts w:ascii="Arial" w:eastAsia="Arial" w:hAnsi="Arial" w:cs="Arial"/>
          <w:color w:val="000000"/>
          <w:sz w:val="18"/>
        </w:rPr>
        <w:t xml:space="preserve"> de 2022.</w:t>
      </w:r>
    </w:p>
    <w:p w:rsidR="002F640D" w:rsidRDefault="00214188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 de Desenvolvimento de Pessoas</w:t>
      </w:r>
    </w:p>
    <w:sectPr w:rsidR="002F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40D"/>
    <w:rsid w:val="00074BBA"/>
    <w:rsid w:val="00214188"/>
    <w:rsid w:val="00255F6B"/>
    <w:rsid w:val="002F640D"/>
    <w:rsid w:val="008D7BA0"/>
    <w:rsid w:val="00A11925"/>
    <w:rsid w:val="00C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7</cp:revision>
  <dcterms:created xsi:type="dcterms:W3CDTF">2022-02-18T20:06:00Z</dcterms:created>
  <dcterms:modified xsi:type="dcterms:W3CDTF">2022-07-12T21:09:00Z</dcterms:modified>
</cp:coreProperties>
</file>