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3C0488" w14:textId="77777777" w:rsidR="00A60E94" w:rsidRPr="00C80A84" w:rsidRDefault="00A60E94">
      <w:pPr>
        <w:pStyle w:val="Ttulo20"/>
        <w:rPr>
          <w:rFonts w:ascii="Arial" w:hAnsi="Arial" w:cs="Arial"/>
          <w:sz w:val="18"/>
          <w:szCs w:val="18"/>
          <w:u w:val="single"/>
        </w:rPr>
      </w:pPr>
    </w:p>
    <w:p w14:paraId="33B3B9A6" w14:textId="77777777" w:rsidR="007405B5" w:rsidRPr="00C80A84" w:rsidRDefault="007405B5" w:rsidP="007405B5">
      <w:pPr>
        <w:pStyle w:val="Ttulo20"/>
        <w:rPr>
          <w:rFonts w:ascii="Arial" w:hAnsi="Arial" w:cs="Arial"/>
          <w:sz w:val="18"/>
          <w:szCs w:val="18"/>
          <w:u w:val="single"/>
        </w:rPr>
      </w:pPr>
      <w:bookmarkStart w:id="0" w:name="_GoBack"/>
      <w:bookmarkEnd w:id="0"/>
    </w:p>
    <w:p w14:paraId="27322167" w14:textId="78153413" w:rsidR="00A60E94" w:rsidRPr="00C80A84" w:rsidRDefault="0034060F" w:rsidP="004B0985">
      <w:pPr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Curso</w:t>
      </w:r>
      <w:r w:rsidR="0056567A"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“T</w:t>
      </w:r>
      <w:r w:rsidR="004B0985" w:rsidRPr="004B0985">
        <w:rPr>
          <w:rFonts w:ascii="Arial" w:hAnsi="Arial" w:cs="Arial"/>
          <w:b/>
          <w:bCs/>
          <w:sz w:val="18"/>
          <w:szCs w:val="18"/>
        </w:rPr>
        <w:t>reinamento e capacitação em custas judiciais de 2ª instância</w:t>
      </w:r>
      <w:r>
        <w:rPr>
          <w:rFonts w:ascii="Arial" w:hAnsi="Arial" w:cs="Arial"/>
          <w:b/>
          <w:bCs/>
          <w:sz w:val="18"/>
          <w:szCs w:val="18"/>
        </w:rPr>
        <w:t>”</w:t>
      </w:r>
      <w:r w:rsidR="00BB0667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8CE54F5" w14:textId="77777777" w:rsidR="004B0985" w:rsidRDefault="004B0985">
      <w:pPr>
        <w:jc w:val="center"/>
        <w:rPr>
          <w:rFonts w:ascii="Arial" w:hAnsi="Arial" w:cs="Arial"/>
          <w:i/>
          <w:sz w:val="18"/>
          <w:szCs w:val="18"/>
        </w:rPr>
      </w:pPr>
    </w:p>
    <w:p w14:paraId="2953C61D" w14:textId="77777777" w:rsidR="0034060F" w:rsidRPr="001E47BC" w:rsidRDefault="0034060F" w:rsidP="0034060F">
      <w:pPr>
        <w:spacing w:line="300" w:lineRule="exact"/>
        <w:jc w:val="center"/>
        <w:rPr>
          <w:rFonts w:ascii="Arial" w:hAnsi="Arial" w:cs="Arial"/>
          <w:bCs/>
          <w:color w:val="000000"/>
          <w:sz w:val="18"/>
          <w:szCs w:val="18"/>
          <w:lang w:eastAsia="pt-BR"/>
        </w:rPr>
      </w:pPr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 xml:space="preserve">Lista </w:t>
      </w:r>
      <w:proofErr w:type="gramStart"/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Indicadas(</w:t>
      </w:r>
      <w:proofErr w:type="gramEnd"/>
      <w:r w:rsidRPr="001E47BC">
        <w:rPr>
          <w:rFonts w:ascii="Arial" w:hAnsi="Arial" w:cs="Arial"/>
          <w:bCs/>
          <w:color w:val="000000"/>
          <w:sz w:val="18"/>
          <w:szCs w:val="18"/>
          <w:u w:val="single"/>
          <w:lang w:eastAsia="pt-BR"/>
        </w:rPr>
        <w:t>os) para o curso</w:t>
      </w:r>
      <w:r w:rsidRPr="001E47BC">
        <w:rPr>
          <w:rFonts w:ascii="Arial" w:hAnsi="Arial" w:cs="Arial"/>
          <w:bCs/>
          <w:color w:val="000000"/>
          <w:sz w:val="18"/>
          <w:szCs w:val="18"/>
          <w:lang w:eastAsia="pt-BR"/>
        </w:rPr>
        <w:t>:</w:t>
      </w:r>
    </w:p>
    <w:p w14:paraId="5D9193E1" w14:textId="77777777" w:rsidR="00E80D29" w:rsidRDefault="00E80D29" w:rsidP="008F2CEF">
      <w:pPr>
        <w:spacing w:line="300" w:lineRule="exact"/>
        <w:jc w:val="center"/>
        <w:rPr>
          <w:rFonts w:ascii="Arial" w:hAnsi="Arial" w:cs="Arial"/>
          <w:b/>
          <w:bCs/>
          <w:szCs w:val="18"/>
        </w:rPr>
      </w:pP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4380"/>
        <w:gridCol w:w="4780"/>
      </w:tblGrid>
      <w:tr w:rsidR="001E47BC" w:rsidRPr="001E47BC" w14:paraId="59231D49" w14:textId="77777777" w:rsidTr="001E47BC">
        <w:trPr>
          <w:trHeight w:val="73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9ACC6BA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Nº</w:t>
            </w:r>
          </w:p>
        </w:tc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450D75C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4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62E61F" w14:textId="77777777" w:rsidR="001E47BC" w:rsidRPr="001E47BC" w:rsidRDefault="001E47BC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1E47B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Setor</w:t>
            </w:r>
          </w:p>
        </w:tc>
      </w:tr>
      <w:tr w:rsidR="00F2168C" w:rsidRPr="001E47BC" w14:paraId="646A94CB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32011" w14:textId="4BD051A0" w:rsidR="00F2168C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2015E" w14:textId="66331A81" w:rsidR="00F2168C" w:rsidRPr="00A324C4" w:rsidRDefault="00C07C49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4C4">
              <w:rPr>
                <w:rFonts w:ascii="Arial" w:hAnsi="Arial" w:cs="Arial"/>
                <w:sz w:val="18"/>
                <w:szCs w:val="18"/>
              </w:rPr>
              <w:t>Danielle Viana do Vale de Almeida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B6124" w14:textId="01EA1D7A" w:rsidR="00F2168C" w:rsidRPr="001E47BC" w:rsidRDefault="009B546F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7C4403" w:rsidRPr="001E47BC" w14:paraId="62872FC6" w14:textId="77777777" w:rsidTr="00B3459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2CF78F" w14:textId="2DFC6F87" w:rsidR="007C4403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220138" w14:textId="1E5CFFCC" w:rsidR="007C4403" w:rsidRPr="00A324C4" w:rsidRDefault="00C07C49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24C4">
              <w:rPr>
                <w:rFonts w:ascii="Arial" w:hAnsi="Arial" w:cs="Arial"/>
                <w:sz w:val="18"/>
                <w:szCs w:val="18"/>
              </w:rPr>
              <w:t>Eliane Barbosa pena Lima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573C5" w14:textId="00C432C8" w:rsidR="007C4403" w:rsidRDefault="00A324C4" w:rsidP="007C4403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</w:t>
            </w:r>
            <w:r w:rsidR="007C4403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ª Vice-Presidência do TJMG</w:t>
            </w:r>
          </w:p>
        </w:tc>
      </w:tr>
      <w:tr w:rsidR="00BB0667" w:rsidRPr="001E47BC" w14:paraId="75A41201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B10F" w14:textId="27852F78" w:rsidR="00BB0667" w:rsidRPr="001E47BC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671D4" w14:textId="4AF4EE0B" w:rsidR="00BB0667" w:rsidRPr="00A324C4" w:rsidRDefault="00C07C49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A324C4">
              <w:rPr>
                <w:rFonts w:ascii="Arial" w:hAnsi="Arial" w:cs="Arial"/>
                <w:sz w:val="18"/>
                <w:szCs w:val="18"/>
              </w:rPr>
              <w:t>Josilene</w:t>
            </w:r>
            <w:proofErr w:type="spellEnd"/>
            <w:r w:rsidRPr="00A324C4">
              <w:rPr>
                <w:rFonts w:ascii="Arial" w:hAnsi="Arial" w:cs="Arial"/>
                <w:sz w:val="18"/>
                <w:szCs w:val="18"/>
              </w:rPr>
              <w:t xml:space="preserve"> Ferraz Silveira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9A2B7" w14:textId="0AA8EF1F" w:rsidR="00BB0667" w:rsidRPr="001E47BC" w:rsidRDefault="009B546F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BB0667" w:rsidRPr="001E47BC" w14:paraId="13D96A0F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B42A" w14:textId="7076B292" w:rsidR="00BB0667" w:rsidRPr="001E47BC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7637" w14:textId="3562777C" w:rsidR="00BB0667" w:rsidRPr="00A324C4" w:rsidRDefault="00C07C49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324C4">
              <w:rPr>
                <w:rFonts w:ascii="Arial" w:hAnsi="Arial" w:cs="Arial"/>
                <w:sz w:val="18"/>
                <w:szCs w:val="18"/>
              </w:rPr>
              <w:t>Lincoln Pereira Reis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AF658" w14:textId="0DEA3ABA" w:rsidR="00BB0667" w:rsidRPr="001E47BC" w:rsidRDefault="009B546F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BB0667" w:rsidRPr="001E47BC" w14:paraId="5DCF94C3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7DFE" w14:textId="5CDB4846" w:rsidR="00BB0667" w:rsidRPr="001E47BC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C4A1F" w14:textId="22E36285" w:rsidR="00BB0667" w:rsidRPr="00A324C4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A324C4">
              <w:rPr>
                <w:rFonts w:ascii="Arial" w:hAnsi="Arial" w:cs="Arial"/>
                <w:sz w:val="18"/>
                <w:szCs w:val="18"/>
              </w:rPr>
              <w:t>Lúcia Aparecida da Silva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60BA" w14:textId="6DDBA977" w:rsidR="00BB0667" w:rsidRPr="001E47BC" w:rsidRDefault="009B546F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7C4403" w:rsidRPr="001E47BC" w14:paraId="44B0E4FB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8EB4D" w14:textId="70FCC723" w:rsidR="007C4403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7A42A" w14:textId="13D18839" w:rsidR="007C4403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>Luciano Antônio Carneiro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CC21" w14:textId="1E9A060B" w:rsidR="007C4403" w:rsidRDefault="007C4403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Assessoria da 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ª Vice-Presidência do TJMG</w:t>
            </w:r>
          </w:p>
        </w:tc>
      </w:tr>
      <w:tr w:rsidR="007C4403" w:rsidRPr="001E47BC" w14:paraId="0D6B46F7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C48F" w14:textId="72094954" w:rsidR="007C4403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7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5616A" w14:textId="2FD01FA9" w:rsidR="007C4403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 xml:space="preserve">Marcus Antônio </w:t>
            </w:r>
            <w:proofErr w:type="spellStart"/>
            <w:r w:rsidRPr="009246B0">
              <w:rPr>
                <w:rFonts w:ascii="Arial" w:hAnsi="Arial" w:cs="Arial"/>
                <w:sz w:val="18"/>
                <w:szCs w:val="18"/>
              </w:rPr>
              <w:t>Sander</w:t>
            </w:r>
            <w:proofErr w:type="spellEnd"/>
            <w:r w:rsidRPr="009246B0">
              <w:rPr>
                <w:rFonts w:ascii="Arial" w:hAnsi="Arial" w:cs="Arial"/>
                <w:sz w:val="18"/>
                <w:szCs w:val="18"/>
              </w:rPr>
              <w:t xml:space="preserve"> Rodrigues Júnior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F394" w14:textId="50E7F02A" w:rsidR="007C4403" w:rsidRDefault="007C4403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Assessoria da 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ª Vice-Presidência do TJMG</w:t>
            </w:r>
          </w:p>
        </w:tc>
      </w:tr>
      <w:tr w:rsidR="007C4403" w:rsidRPr="001E47BC" w14:paraId="129736D2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69674" w14:textId="18EA6A8F" w:rsidR="007C4403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8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6D0B0" w14:textId="3F05E41E" w:rsidR="007C4403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>Raquel Brito Magalhães Maia e Souza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9CAC" w14:textId="1EED92AD" w:rsidR="007C4403" w:rsidRDefault="007C4403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Assessoria da 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ª Vice-Presidência do TJMG</w:t>
            </w:r>
          </w:p>
        </w:tc>
      </w:tr>
      <w:tr w:rsidR="004F3175" w:rsidRPr="001E47BC" w14:paraId="697C777B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E91DB" w14:textId="3FD1E616" w:rsidR="004F3175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9</w:t>
            </w:r>
            <w:proofErr w:type="gramEnd"/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E2812" w14:textId="6399BCB6" w:rsidR="004F3175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 xml:space="preserve">Rita de Cássia Pacheco </w:t>
            </w:r>
            <w:proofErr w:type="spellStart"/>
            <w:r w:rsidRPr="009246B0">
              <w:rPr>
                <w:rFonts w:ascii="Arial" w:hAnsi="Arial" w:cs="Arial"/>
                <w:sz w:val="18"/>
                <w:szCs w:val="18"/>
              </w:rPr>
              <w:t>Elian</w:t>
            </w:r>
            <w:proofErr w:type="spellEnd"/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0625" w14:textId="08467237" w:rsidR="004F3175" w:rsidRDefault="004F3175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Assessoria da 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ª Vice-Presidência do TJMG</w:t>
            </w:r>
          </w:p>
        </w:tc>
      </w:tr>
      <w:tr w:rsidR="00BB0667" w:rsidRPr="001E47BC" w14:paraId="5C388369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EAD5" w14:textId="01940A85" w:rsidR="00BB0667" w:rsidRPr="001E47BC" w:rsidRDefault="004F3175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FE019" w14:textId="4236A81D" w:rsidR="00BB0667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>Roberta Inácio Maia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4D627" w14:textId="1F012767" w:rsidR="00BB0667" w:rsidRPr="001E47BC" w:rsidRDefault="009B546F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4F3175" w:rsidRPr="001E47BC" w14:paraId="1AA1378E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2F76" w14:textId="4E9A7C9F" w:rsidR="004F3175" w:rsidRDefault="004F3175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A633" w14:textId="0BD9895F" w:rsidR="004F3175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>Silvana Martins Laranjeira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AE66" w14:textId="53ED7A99" w:rsidR="004F3175" w:rsidRDefault="004F3175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 xml:space="preserve">Assessoria da 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ª Vice-Presidência do TJMG</w:t>
            </w:r>
          </w:p>
        </w:tc>
      </w:tr>
      <w:tr w:rsidR="00BB0667" w:rsidRPr="001E47BC" w14:paraId="7A17E56D" w14:textId="77777777" w:rsidTr="001E47BC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0E659" w14:textId="34FD0810" w:rsidR="00BB0667" w:rsidRDefault="004F3175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1D6BF" w14:textId="71AB260E" w:rsidR="00BB0667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>Silviane Cecília Teixeira Lopes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4551" w14:textId="0A5166EC" w:rsidR="00BB0667" w:rsidRPr="001E47BC" w:rsidRDefault="009B546F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BB0667" w:rsidRPr="001E47BC" w14:paraId="0C10D30D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4D0D" w14:textId="10D72ECC" w:rsidR="00BB0667" w:rsidRPr="001E47BC" w:rsidRDefault="004F3175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6D9DF" w14:textId="44060840" w:rsidR="00BB0667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proofErr w:type="spellStart"/>
            <w:r w:rsidRPr="009246B0">
              <w:rPr>
                <w:rFonts w:ascii="Arial" w:hAnsi="Arial" w:cs="Arial"/>
                <w:sz w:val="18"/>
                <w:szCs w:val="18"/>
              </w:rPr>
              <w:t>Tarcyla</w:t>
            </w:r>
            <w:proofErr w:type="spellEnd"/>
            <w:r w:rsidRPr="009246B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246B0">
              <w:rPr>
                <w:rFonts w:ascii="Arial" w:hAnsi="Arial" w:cs="Arial"/>
                <w:sz w:val="18"/>
                <w:szCs w:val="18"/>
              </w:rPr>
              <w:t>Cassilhas</w:t>
            </w:r>
            <w:proofErr w:type="spellEnd"/>
            <w:r w:rsidRPr="009246B0">
              <w:rPr>
                <w:rFonts w:ascii="Arial" w:hAnsi="Arial" w:cs="Arial"/>
                <w:sz w:val="18"/>
                <w:szCs w:val="18"/>
              </w:rPr>
              <w:t xml:space="preserve"> Gonçalves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0F416" w14:textId="6FE630AA" w:rsidR="00BB0667" w:rsidRPr="001E47BC" w:rsidRDefault="009B546F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C636D4" w:rsidRPr="001E47BC" w14:paraId="6B166EC1" w14:textId="77777777" w:rsidTr="00D32155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86AAC" w14:textId="2A2AFEBC" w:rsidR="00C636D4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01229F" w14:textId="353F1B9E" w:rsidR="00C636D4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sz w:val="18"/>
                <w:szCs w:val="18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>Vanessa Macedo de Pinho Tavares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A1B4F" w14:textId="7E7128DC" w:rsidR="00C636D4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  <w:tr w:rsidR="00BB0667" w:rsidRPr="001E47BC" w14:paraId="424B17EB" w14:textId="77777777" w:rsidTr="00980552">
        <w:trPr>
          <w:trHeight w:val="73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0BC98" w14:textId="67C9330E" w:rsidR="00BB0667" w:rsidRDefault="004F3175" w:rsidP="00C636D4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1</w:t>
            </w:r>
            <w:r w:rsidR="00C636D4"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FEEEF" w14:textId="778AD66A" w:rsidR="00BB0667" w:rsidRPr="009246B0" w:rsidRDefault="00C636D4" w:rsidP="001E47BC">
            <w:pPr>
              <w:widowControl/>
              <w:suppressAutoHyphens w:val="0"/>
              <w:autoSpaceDE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 w:rsidRPr="009246B0">
              <w:rPr>
                <w:rFonts w:ascii="Arial" w:hAnsi="Arial" w:cs="Arial"/>
                <w:sz w:val="18"/>
                <w:szCs w:val="18"/>
              </w:rPr>
              <w:t>Vivian Lúcia Vieira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60014" w14:textId="77777777" w:rsidR="002F37AB" w:rsidRDefault="002F37AB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</w:p>
          <w:p w14:paraId="2FAE06E4" w14:textId="18541281" w:rsidR="00BB0667" w:rsidRPr="001E47BC" w:rsidRDefault="00C636D4" w:rsidP="001E47BC">
            <w:pPr>
              <w:widowControl/>
              <w:suppressAutoHyphens w:val="0"/>
              <w:autoSpaceDE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t-BR"/>
              </w:rPr>
              <w:t>Assessoria da 1ª Vice-Presidência do TJMG</w:t>
            </w:r>
          </w:p>
        </w:tc>
      </w:tr>
    </w:tbl>
    <w:p w14:paraId="61CEBB18" w14:textId="77777777" w:rsidR="005C08E3" w:rsidRPr="00C80A84" w:rsidRDefault="005C08E3">
      <w:pPr>
        <w:suppressAutoHyphens w:val="0"/>
        <w:jc w:val="both"/>
        <w:rPr>
          <w:rFonts w:ascii="Arial" w:hAnsi="Arial" w:cs="Arial"/>
          <w:sz w:val="18"/>
          <w:szCs w:val="18"/>
          <w:lang w:eastAsia="pt-BR"/>
        </w:rPr>
      </w:pPr>
    </w:p>
    <w:sectPr w:rsidR="005C08E3" w:rsidRPr="00C80A84" w:rsidSect="00837B3D">
      <w:pgSz w:w="12240" w:h="15840"/>
      <w:pgMar w:top="567" w:right="1183" w:bottom="851" w:left="1134" w:header="0" w:footer="0" w:gutter="0"/>
      <w:pgNumType w:start="1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altName w:val="Times New Roman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58E1"/>
    <w:multiLevelType w:val="multilevel"/>
    <w:tmpl w:val="CBDA28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8"/>
        <w:szCs w:val="1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D3D31"/>
    <w:multiLevelType w:val="multilevel"/>
    <w:tmpl w:val="6302AF7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30146DF"/>
    <w:multiLevelType w:val="multilevel"/>
    <w:tmpl w:val="3B242008"/>
    <w:lvl w:ilvl="0">
      <w:start w:val="25"/>
      <w:numFmt w:val="decimal"/>
      <w:lvlText w:val="%1"/>
      <w:lvlJc w:val="left"/>
      <w:pPr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/>
        <w:sz w:val="18"/>
        <w:szCs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Arial" w:hAnsi="Arial" w:cs="Arial"/>
        <w:sz w:val="18"/>
        <w:szCs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ascii="Arial" w:hAnsi="Arial" w:cs="Arial"/>
        <w:sz w:val="18"/>
        <w:szCs w:val="1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Arial" w:hAnsi="Arial" w:cs="Arial"/>
        <w:sz w:val="18"/>
        <w:szCs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ascii="Arial" w:hAnsi="Arial" w:cs="Arial"/>
        <w:sz w:val="18"/>
        <w:szCs w:val="1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Arial" w:hAnsi="Arial" w:cs="Arial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Arial" w:hAnsi="Arial" w:cs="Arial"/>
        <w:sz w:val="18"/>
        <w:szCs w:val="18"/>
      </w:rPr>
    </w:lvl>
  </w:abstractNum>
  <w:abstractNum w:abstractNumId="3">
    <w:nsid w:val="1C383B33"/>
    <w:multiLevelType w:val="multilevel"/>
    <w:tmpl w:val="B48003BE"/>
    <w:lvl w:ilvl="0">
      <w:start w:val="12"/>
      <w:numFmt w:val="decimal"/>
      <w:lvlText w:val="%1"/>
      <w:lvlJc w:val="left"/>
      <w:pPr>
        <w:ind w:left="500" w:hanging="500"/>
      </w:pPr>
      <w:rPr>
        <w:rFonts w:ascii="Arial" w:hAnsi="Arial" w:cs="Arial" w:hint="default"/>
        <w:b/>
        <w:sz w:val="18"/>
      </w:rPr>
    </w:lvl>
    <w:lvl w:ilvl="1">
      <w:start w:val="6"/>
      <w:numFmt w:val="decimal"/>
      <w:lvlText w:val="%1.%2"/>
      <w:lvlJc w:val="left"/>
      <w:pPr>
        <w:ind w:left="500" w:hanging="500"/>
      </w:pPr>
      <w:rPr>
        <w:rFonts w:ascii="Arial" w:hAnsi="Arial" w:cs="Arial" w:hint="default"/>
        <w:b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sz w:val="18"/>
      </w:rPr>
    </w:lvl>
  </w:abstractNum>
  <w:abstractNum w:abstractNumId="4">
    <w:nsid w:val="28C018AD"/>
    <w:multiLevelType w:val="multilevel"/>
    <w:tmpl w:val="C88C168A"/>
    <w:lvl w:ilvl="0">
      <w:start w:val="17"/>
      <w:numFmt w:val="decimal"/>
      <w:lvlText w:val="%1"/>
      <w:lvlJc w:val="left"/>
      <w:pPr>
        <w:ind w:left="360" w:hanging="360"/>
      </w:pPr>
      <w:rPr>
        <w:rFonts w:ascii="Arial" w:hAnsi="Arial" w:cs="Arial"/>
        <w:b/>
        <w:sz w:val="18"/>
        <w:szCs w:val="18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/>
        <w:sz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/>
        <w:sz w:val="1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/>
        <w:sz w:val="1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  <w:sz w:val="1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/>
        <w:sz w:val="18"/>
      </w:rPr>
    </w:lvl>
  </w:abstractNum>
  <w:abstractNum w:abstractNumId="5">
    <w:nsid w:val="35960476"/>
    <w:multiLevelType w:val="hybridMultilevel"/>
    <w:tmpl w:val="61DC9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59A586B"/>
    <w:multiLevelType w:val="multilevel"/>
    <w:tmpl w:val="9D6499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/>
        <w:b w:val="0"/>
        <w:bCs/>
        <w:iCs/>
        <w:sz w:val="18"/>
        <w:szCs w:val="18"/>
        <w:lang w:eastAsia="pt-BR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7BDC04C2"/>
    <w:multiLevelType w:val="multilevel"/>
    <w:tmpl w:val="707EF7B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94"/>
    <w:rsid w:val="00005B02"/>
    <w:rsid w:val="000577C0"/>
    <w:rsid w:val="000664E3"/>
    <w:rsid w:val="00087C20"/>
    <w:rsid w:val="0009347B"/>
    <w:rsid w:val="001217A9"/>
    <w:rsid w:val="00135953"/>
    <w:rsid w:val="001422C9"/>
    <w:rsid w:val="0015419E"/>
    <w:rsid w:val="00162799"/>
    <w:rsid w:val="001A4CE2"/>
    <w:rsid w:val="001B4348"/>
    <w:rsid w:val="001B46C5"/>
    <w:rsid w:val="001C57C4"/>
    <w:rsid w:val="001E47BC"/>
    <w:rsid w:val="001F34DB"/>
    <w:rsid w:val="00206610"/>
    <w:rsid w:val="00244058"/>
    <w:rsid w:val="002D5435"/>
    <w:rsid w:val="002E1F53"/>
    <w:rsid w:val="002F2D35"/>
    <w:rsid w:val="002F37AB"/>
    <w:rsid w:val="00304C7A"/>
    <w:rsid w:val="00321981"/>
    <w:rsid w:val="00327476"/>
    <w:rsid w:val="0034060F"/>
    <w:rsid w:val="00340AA5"/>
    <w:rsid w:val="00343DCB"/>
    <w:rsid w:val="003652A0"/>
    <w:rsid w:val="00380F42"/>
    <w:rsid w:val="003919EE"/>
    <w:rsid w:val="003A1141"/>
    <w:rsid w:val="003D5E34"/>
    <w:rsid w:val="003F0FDE"/>
    <w:rsid w:val="0041662D"/>
    <w:rsid w:val="00425755"/>
    <w:rsid w:val="004657EB"/>
    <w:rsid w:val="004A7453"/>
    <w:rsid w:val="004B0985"/>
    <w:rsid w:val="004C2D19"/>
    <w:rsid w:val="004D619B"/>
    <w:rsid w:val="004F3175"/>
    <w:rsid w:val="00513DB1"/>
    <w:rsid w:val="005506D2"/>
    <w:rsid w:val="005645B3"/>
    <w:rsid w:val="0056567A"/>
    <w:rsid w:val="005C08E3"/>
    <w:rsid w:val="005F2553"/>
    <w:rsid w:val="005F2778"/>
    <w:rsid w:val="005F4B6F"/>
    <w:rsid w:val="0060092F"/>
    <w:rsid w:val="006956FD"/>
    <w:rsid w:val="006E7FA8"/>
    <w:rsid w:val="00733095"/>
    <w:rsid w:val="007405B5"/>
    <w:rsid w:val="0079785B"/>
    <w:rsid w:val="007A4641"/>
    <w:rsid w:val="007C041B"/>
    <w:rsid w:val="007C4403"/>
    <w:rsid w:val="007D524E"/>
    <w:rsid w:val="007D7FFB"/>
    <w:rsid w:val="007E19E5"/>
    <w:rsid w:val="007F4EC9"/>
    <w:rsid w:val="0080052D"/>
    <w:rsid w:val="0083713D"/>
    <w:rsid w:val="00837B3D"/>
    <w:rsid w:val="00841F54"/>
    <w:rsid w:val="0086015E"/>
    <w:rsid w:val="0087464B"/>
    <w:rsid w:val="00881780"/>
    <w:rsid w:val="008826F7"/>
    <w:rsid w:val="00886513"/>
    <w:rsid w:val="00887F72"/>
    <w:rsid w:val="008B2149"/>
    <w:rsid w:val="008F2CEF"/>
    <w:rsid w:val="009024D6"/>
    <w:rsid w:val="0090388F"/>
    <w:rsid w:val="0092214F"/>
    <w:rsid w:val="009246B0"/>
    <w:rsid w:val="009371B4"/>
    <w:rsid w:val="009376E0"/>
    <w:rsid w:val="0095519B"/>
    <w:rsid w:val="00956D97"/>
    <w:rsid w:val="0096157F"/>
    <w:rsid w:val="00961774"/>
    <w:rsid w:val="0097375C"/>
    <w:rsid w:val="00980552"/>
    <w:rsid w:val="009827B6"/>
    <w:rsid w:val="009B1153"/>
    <w:rsid w:val="009B546F"/>
    <w:rsid w:val="009B655B"/>
    <w:rsid w:val="009D36E7"/>
    <w:rsid w:val="00A05A93"/>
    <w:rsid w:val="00A15B5B"/>
    <w:rsid w:val="00A15E28"/>
    <w:rsid w:val="00A324C4"/>
    <w:rsid w:val="00A44A51"/>
    <w:rsid w:val="00A60E94"/>
    <w:rsid w:val="00A6401C"/>
    <w:rsid w:val="00A67DCE"/>
    <w:rsid w:val="00A74DDC"/>
    <w:rsid w:val="00A76A97"/>
    <w:rsid w:val="00A95AA2"/>
    <w:rsid w:val="00AA64CB"/>
    <w:rsid w:val="00AC351A"/>
    <w:rsid w:val="00AD7894"/>
    <w:rsid w:val="00AE4C89"/>
    <w:rsid w:val="00B01AAB"/>
    <w:rsid w:val="00B04724"/>
    <w:rsid w:val="00B31E41"/>
    <w:rsid w:val="00B34595"/>
    <w:rsid w:val="00B638B8"/>
    <w:rsid w:val="00B8509D"/>
    <w:rsid w:val="00B90D11"/>
    <w:rsid w:val="00B94A1F"/>
    <w:rsid w:val="00BA06AE"/>
    <w:rsid w:val="00BB0667"/>
    <w:rsid w:val="00BB2CF4"/>
    <w:rsid w:val="00BB3B97"/>
    <w:rsid w:val="00C004B6"/>
    <w:rsid w:val="00C01510"/>
    <w:rsid w:val="00C02176"/>
    <w:rsid w:val="00C02219"/>
    <w:rsid w:val="00C07C49"/>
    <w:rsid w:val="00C10CCE"/>
    <w:rsid w:val="00C171D3"/>
    <w:rsid w:val="00C27628"/>
    <w:rsid w:val="00C35DF1"/>
    <w:rsid w:val="00C636D4"/>
    <w:rsid w:val="00C80999"/>
    <w:rsid w:val="00C80A84"/>
    <w:rsid w:val="00CC45E0"/>
    <w:rsid w:val="00CC627F"/>
    <w:rsid w:val="00D1635D"/>
    <w:rsid w:val="00D213DA"/>
    <w:rsid w:val="00D32155"/>
    <w:rsid w:val="00D577D3"/>
    <w:rsid w:val="00D914D3"/>
    <w:rsid w:val="00DA7B38"/>
    <w:rsid w:val="00DB68ED"/>
    <w:rsid w:val="00DC284F"/>
    <w:rsid w:val="00DC31A3"/>
    <w:rsid w:val="00DC6E03"/>
    <w:rsid w:val="00DD2A63"/>
    <w:rsid w:val="00DD7C44"/>
    <w:rsid w:val="00DE0562"/>
    <w:rsid w:val="00DE6828"/>
    <w:rsid w:val="00DF153E"/>
    <w:rsid w:val="00DF3B9C"/>
    <w:rsid w:val="00E00500"/>
    <w:rsid w:val="00E029C6"/>
    <w:rsid w:val="00E20590"/>
    <w:rsid w:val="00E37FD9"/>
    <w:rsid w:val="00E42B8C"/>
    <w:rsid w:val="00E527FA"/>
    <w:rsid w:val="00E54249"/>
    <w:rsid w:val="00E660A0"/>
    <w:rsid w:val="00E66A82"/>
    <w:rsid w:val="00E7372F"/>
    <w:rsid w:val="00E76E60"/>
    <w:rsid w:val="00E80D29"/>
    <w:rsid w:val="00EA75B1"/>
    <w:rsid w:val="00EB0D7B"/>
    <w:rsid w:val="00EB33D7"/>
    <w:rsid w:val="00EB76BF"/>
    <w:rsid w:val="00ED6E6A"/>
    <w:rsid w:val="00EE72CC"/>
    <w:rsid w:val="00EF5F1A"/>
    <w:rsid w:val="00EF7FE1"/>
    <w:rsid w:val="00F060ED"/>
    <w:rsid w:val="00F06A14"/>
    <w:rsid w:val="00F12745"/>
    <w:rsid w:val="00F13650"/>
    <w:rsid w:val="00F1627A"/>
    <w:rsid w:val="00F2168C"/>
    <w:rsid w:val="00F82A44"/>
    <w:rsid w:val="00FC3298"/>
    <w:rsid w:val="00FD2106"/>
    <w:rsid w:val="00FF037A"/>
    <w:rsid w:val="00FF0BF1"/>
    <w:rsid w:val="00FF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1F4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213DA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213DA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customStyle="1" w:styleId="CorpoA">
    <w:name w:val="Corpo A"/>
    <w:basedOn w:val="Normal"/>
    <w:rsid w:val="0041662D"/>
    <w:pPr>
      <w:widowControl/>
      <w:suppressAutoHyphens w:val="0"/>
      <w:autoSpaceDE/>
    </w:pPr>
    <w:rPr>
      <w:rFonts w:eastAsiaTheme="minorHAnsi"/>
      <w:color w:val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comgrade">
    <w:name w:val="Table Grid"/>
    <w:basedOn w:val="Tabelanormal"/>
    <w:uiPriority w:val="59"/>
    <w:unhideWhenUsed/>
    <w:rsid w:val="00937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F4B6F"/>
    <w:rPr>
      <w:sz w:val="16"/>
      <w:szCs w:val="16"/>
    </w:rPr>
  </w:style>
  <w:style w:type="paragraph" w:styleId="Textodecomentrio">
    <w:name w:val="annotation text"/>
    <w:basedOn w:val="Normal"/>
    <w:link w:val="TextodecomentrioChar3"/>
    <w:uiPriority w:val="99"/>
    <w:semiHidden/>
    <w:unhideWhenUsed/>
    <w:rsid w:val="005F4B6F"/>
  </w:style>
  <w:style w:type="character" w:customStyle="1" w:styleId="TextodecomentrioChar3">
    <w:name w:val="Texto de comentário Char3"/>
    <w:basedOn w:val="Fontepargpadro"/>
    <w:link w:val="Textodecomentrio"/>
    <w:uiPriority w:val="99"/>
    <w:semiHidden/>
    <w:rsid w:val="005F4B6F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widowControl/>
      <w:numPr>
        <w:ilvl w:val="3"/>
        <w:numId w:val="1"/>
      </w:numPr>
      <w:autoSpaceDE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Arial" w:hAnsi="Arial" w:cs="Arial"/>
      <w:b/>
      <w:bCs/>
      <w:sz w:val="18"/>
      <w:szCs w:val="18"/>
    </w:rPr>
  </w:style>
  <w:style w:type="character" w:customStyle="1" w:styleId="WW8Num2z1">
    <w:name w:val="WW8Num2z1"/>
    <w:qFormat/>
    <w:rPr>
      <w:rFonts w:ascii="Arial" w:hAnsi="Arial" w:cs="Arial"/>
      <w:b w:val="0"/>
      <w:bCs/>
      <w:iCs/>
      <w:sz w:val="18"/>
      <w:szCs w:val="18"/>
      <w:lang w:eastAsia="pt-BR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  <w:sz w:val="18"/>
      <w:szCs w:val="18"/>
    </w:rPr>
  </w:style>
  <w:style w:type="character" w:customStyle="1" w:styleId="WW8Num5z0">
    <w:name w:val="WW8Num5z0"/>
    <w:qFormat/>
    <w:rPr>
      <w:rFonts w:ascii="Arial" w:hAnsi="Arial" w:cs="Arial"/>
      <w:sz w:val="18"/>
      <w:szCs w:val="18"/>
    </w:rPr>
  </w:style>
  <w:style w:type="character" w:customStyle="1" w:styleId="WW8Num6z0">
    <w:name w:val="WW8Num6z0"/>
    <w:qFormat/>
    <w:rPr>
      <w:rFonts w:ascii="Arial" w:hAnsi="Arial" w:cs="Arial"/>
      <w:b/>
      <w:sz w:val="18"/>
      <w:szCs w:val="18"/>
    </w:rPr>
  </w:style>
  <w:style w:type="character" w:customStyle="1" w:styleId="WW8Num6z1">
    <w:name w:val="WW8Num6z1"/>
    <w:qFormat/>
    <w:rPr>
      <w:rFonts w:ascii="Arial" w:hAnsi="Arial" w:cs="Arial"/>
      <w:sz w:val="18"/>
    </w:rPr>
  </w:style>
  <w:style w:type="character" w:customStyle="1" w:styleId="WW8Num3z1">
    <w:name w:val="WW8Num3z1"/>
    <w:qFormat/>
    <w:rPr>
      <w:rFonts w:ascii="Arial" w:hAnsi="Arial" w:cs="Arial"/>
      <w:b w:val="0"/>
      <w:bCs/>
      <w:iCs/>
      <w:sz w:val="18"/>
      <w:szCs w:val="18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Arial" w:hAnsi="Arial" w:cs="Arial"/>
      <w:sz w:val="18"/>
      <w:szCs w:val="18"/>
    </w:rPr>
  </w:style>
  <w:style w:type="character" w:customStyle="1" w:styleId="WW8Num8z0">
    <w:name w:val="WW8Num8z0"/>
    <w:qFormat/>
    <w:rPr>
      <w:rFonts w:ascii="Arial" w:hAnsi="Arial" w:cs="Arial"/>
      <w:b/>
      <w:sz w:val="18"/>
      <w:szCs w:val="18"/>
    </w:rPr>
  </w:style>
  <w:style w:type="character" w:customStyle="1" w:styleId="WW8Num8z1">
    <w:name w:val="WW8Num8z1"/>
    <w:qFormat/>
    <w:rPr>
      <w:rFonts w:ascii="Arial" w:hAnsi="Arial" w:cs="Arial"/>
      <w:sz w:val="18"/>
    </w:rPr>
  </w:style>
  <w:style w:type="character" w:customStyle="1" w:styleId="Fontepargpadro3">
    <w:name w:val="Fonte parág. padrão3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b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b/>
      <w:bCs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b/>
      <w:bCs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/>
      <w:bCs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b/>
    </w:rPr>
  </w:style>
  <w:style w:type="character" w:customStyle="1" w:styleId="WW8Num20z1">
    <w:name w:val="WW8Num20z1"/>
    <w:qFormat/>
  </w:style>
  <w:style w:type="character" w:customStyle="1" w:styleId="Fontepargpadro2">
    <w:name w:val="Fonte parág. padrão2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18"/>
      <w:szCs w:val="18"/>
    </w:rPr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5z0">
    <w:name w:val="WW8Num25z0"/>
    <w:qFormat/>
    <w:rPr>
      <w:rFonts w:ascii="Symbol" w:hAnsi="Symbol" w:cs="Symbol"/>
      <w:color w:val="000000"/>
    </w:rPr>
  </w:style>
  <w:style w:type="character" w:customStyle="1" w:styleId="WW8Num25z1">
    <w:name w:val="WW8Num25z1"/>
    <w:qFormat/>
    <w:rPr>
      <w:rFonts w:ascii="Courier New" w:hAnsi="Courier New" w:cs="Courier New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Ttulo1Char">
    <w:name w:val="Título 1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tulo2Char">
    <w:name w:val="Título 2 Char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4Char">
    <w:name w:val="Título 4 Char"/>
    <w:qFormat/>
    <w:rPr>
      <w:rFonts w:ascii="Calibri" w:hAnsi="Calibri" w:cs="Calibri"/>
      <w:b/>
      <w:bCs/>
      <w:sz w:val="28"/>
      <w:szCs w:val="28"/>
    </w:rPr>
  </w:style>
  <w:style w:type="character" w:customStyle="1" w:styleId="Fontepadrodepargrafo">
    <w:name w:val="Fonte padrão de parágrafo"/>
    <w:qFormat/>
  </w:style>
  <w:style w:type="character" w:customStyle="1" w:styleId="TextodenotadefimChar">
    <w:name w:val="Texto de nota de fim Char"/>
    <w:qFormat/>
    <w:rPr>
      <w:sz w:val="20"/>
      <w:szCs w:val="20"/>
    </w:rPr>
  </w:style>
  <w:style w:type="character" w:customStyle="1" w:styleId="Refernciadenotadefim">
    <w:name w:val="Referência de nota de fim"/>
    <w:qFormat/>
    <w:rPr>
      <w:vertAlign w:val="superscript"/>
    </w:rPr>
  </w:style>
  <w:style w:type="character" w:customStyle="1" w:styleId="TextodenotaderodapChar">
    <w:name w:val="Texto de nota de rodapé Char"/>
    <w:qFormat/>
    <w:rPr>
      <w:sz w:val="20"/>
      <w:szCs w:val="20"/>
    </w:rPr>
  </w:style>
  <w:style w:type="character" w:customStyle="1" w:styleId="Refernciadenotaderodap">
    <w:name w:val="Referência de nota de rodapé"/>
    <w:qFormat/>
    <w:rPr>
      <w:vertAlign w:val="superscript"/>
    </w:rPr>
  </w:style>
  <w:style w:type="character" w:customStyle="1" w:styleId="EquationCaption">
    <w:name w:val="_Equation Caption"/>
    <w:qFormat/>
  </w:style>
  <w:style w:type="character" w:customStyle="1" w:styleId="CorpodetextoChar">
    <w:name w:val="Corpo de texto Char"/>
    <w:qFormat/>
    <w:rPr>
      <w:sz w:val="20"/>
      <w:szCs w:val="20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TtuloChar">
    <w:name w:val="Título Char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Corpodetexto2Char">
    <w:name w:val="Corpo de texto 2 Char"/>
    <w:qFormat/>
    <w:rPr>
      <w:sz w:val="20"/>
      <w:szCs w:val="20"/>
    </w:rPr>
  </w:style>
  <w:style w:type="character" w:customStyle="1" w:styleId="Corpodetexto3Char">
    <w:name w:val="Corpo de texto 3 Char"/>
    <w:qFormat/>
    <w:rPr>
      <w:sz w:val="16"/>
      <w:szCs w:val="16"/>
    </w:rPr>
  </w:style>
  <w:style w:type="character" w:customStyle="1" w:styleId="Recuodecorpodetexto3Char">
    <w:name w:val="Recuo de corpo de texto 3 Char"/>
    <w:qFormat/>
    <w:rPr>
      <w:sz w:val="16"/>
      <w:szCs w:val="16"/>
    </w:rPr>
  </w:style>
  <w:style w:type="character" w:styleId="nfase">
    <w:name w:val="Emphasis"/>
    <w:uiPriority w:val="20"/>
    <w:qFormat/>
    <w:rPr>
      <w:i/>
      <w:iCs/>
    </w:rPr>
  </w:style>
  <w:style w:type="character" w:customStyle="1" w:styleId="RodapChar">
    <w:name w:val="Rodapé Char"/>
    <w:qFormat/>
    <w:rPr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CharChar">
    <w:name w:val="Char Char"/>
    <w:qFormat/>
    <w:rPr>
      <w:sz w:val="24"/>
      <w:szCs w:val="24"/>
      <w:lang w:val="pt-BR"/>
    </w:rPr>
  </w:style>
  <w:style w:type="character" w:customStyle="1" w:styleId="Ttulo3Char">
    <w:name w:val="Título 3 Char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customStyle="1" w:styleId="TtuloChar1">
    <w:name w:val="Título Char1"/>
    <w:qFormat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customStyle="1" w:styleId="MenoPendente1">
    <w:name w:val="Menção Pendente1"/>
    <w:qFormat/>
    <w:rPr>
      <w:color w:val="605E5C"/>
      <w:shd w:val="clear" w:color="auto" w:fill="E1DFDD"/>
    </w:rPr>
  </w:style>
  <w:style w:type="character" w:customStyle="1" w:styleId="TTULOChar0">
    <w:name w:val="TÍTULO Char"/>
    <w:qFormat/>
    <w:rPr>
      <w:rFonts w:ascii="Arial" w:hAnsi="Arial" w:cs="Arial"/>
      <w:b/>
      <w:bCs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Refdecomentrio3">
    <w:name w:val="Ref. de comentário3"/>
    <w:qFormat/>
    <w:rPr>
      <w:sz w:val="16"/>
      <w:szCs w:val="16"/>
    </w:rPr>
  </w:style>
  <w:style w:type="character" w:customStyle="1" w:styleId="TextodecomentrioChar2">
    <w:name w:val="Texto de comentário Char2"/>
    <w:qFormat/>
    <w:rPr>
      <w:lang w:eastAsia="zh-C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line="240" w:lineRule="atLeast"/>
      <w:jc w:val="both"/>
    </w:pPr>
  </w:style>
  <w:style w:type="paragraph" w:styleId="Lista">
    <w:name w:val="List"/>
    <w:basedOn w:val="Corpodetexto"/>
    <w:rPr>
      <w:rFonts w:cs="Mangal;Liberation Mono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;Liberation Mono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;Liberation Mono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widowControl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</w:tabs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customStyle="1" w:styleId="Ttulo10">
    <w:name w:val="Título1"/>
    <w:basedOn w:val="Normal"/>
    <w:next w:val="Corpodetexto"/>
    <w:qFormat/>
    <w:pPr>
      <w:widowControl/>
      <w:jc w:val="center"/>
    </w:pPr>
    <w:rPr>
      <w:rFonts w:ascii="Cambria" w:hAnsi="Cambria" w:cs="Cambria"/>
      <w:b/>
      <w:bCs/>
      <w:kern w:val="2"/>
      <w:sz w:val="32"/>
      <w:szCs w:val="32"/>
    </w:rPr>
  </w:style>
  <w:style w:type="paragraph" w:styleId="Textodenotadefim">
    <w:name w:val="endnote text"/>
    <w:basedOn w:val="Normal"/>
  </w:style>
  <w:style w:type="paragraph" w:styleId="Textodenotaderodap">
    <w:name w:val="footnote text"/>
    <w:basedOn w:val="Normal"/>
  </w:style>
  <w:style w:type="paragraph" w:customStyle="1" w:styleId="analtico1">
    <w:name w:val="analítico 1"/>
    <w:basedOn w:val="Normal"/>
    <w:qFormat/>
    <w:pPr>
      <w:spacing w:before="480" w:line="240" w:lineRule="atLeast"/>
      <w:ind w:left="720" w:right="720" w:hanging="720"/>
    </w:pPr>
    <w:rPr>
      <w:lang w:val="en-US"/>
    </w:rPr>
  </w:style>
  <w:style w:type="paragraph" w:customStyle="1" w:styleId="analtico2">
    <w:name w:val="analítico 2"/>
    <w:basedOn w:val="Normal"/>
    <w:qFormat/>
    <w:pPr>
      <w:spacing w:line="240" w:lineRule="atLeast"/>
      <w:ind w:left="1440" w:right="720" w:hanging="720"/>
    </w:pPr>
    <w:rPr>
      <w:lang w:val="en-US"/>
    </w:rPr>
  </w:style>
  <w:style w:type="paragraph" w:customStyle="1" w:styleId="analtico3">
    <w:name w:val="analítico 3"/>
    <w:basedOn w:val="Normal"/>
    <w:qFormat/>
    <w:pPr>
      <w:spacing w:line="240" w:lineRule="atLeast"/>
      <w:ind w:left="2160" w:right="720" w:hanging="720"/>
    </w:pPr>
    <w:rPr>
      <w:lang w:val="en-US"/>
    </w:rPr>
  </w:style>
  <w:style w:type="paragraph" w:customStyle="1" w:styleId="analtico4">
    <w:name w:val="analítico 4"/>
    <w:basedOn w:val="Normal"/>
    <w:qFormat/>
    <w:pPr>
      <w:spacing w:line="240" w:lineRule="atLeast"/>
      <w:ind w:left="2880" w:right="720" w:hanging="720"/>
    </w:pPr>
    <w:rPr>
      <w:lang w:val="en-US"/>
    </w:rPr>
  </w:style>
  <w:style w:type="paragraph" w:customStyle="1" w:styleId="analtico5">
    <w:name w:val="analítico 5"/>
    <w:basedOn w:val="Normal"/>
    <w:qFormat/>
    <w:pPr>
      <w:spacing w:line="240" w:lineRule="atLeast"/>
      <w:ind w:left="3600" w:right="720" w:hanging="720"/>
    </w:pPr>
    <w:rPr>
      <w:lang w:val="en-US"/>
    </w:rPr>
  </w:style>
  <w:style w:type="paragraph" w:customStyle="1" w:styleId="analtico6">
    <w:name w:val="analítico 6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7">
    <w:name w:val="analítico 7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8">
    <w:name w:val="analítico 8"/>
    <w:basedOn w:val="Normal"/>
    <w:qFormat/>
    <w:pPr>
      <w:spacing w:line="240" w:lineRule="atLeast"/>
      <w:ind w:left="720" w:hanging="720"/>
    </w:pPr>
    <w:rPr>
      <w:lang w:val="en-US"/>
    </w:rPr>
  </w:style>
  <w:style w:type="paragraph" w:customStyle="1" w:styleId="analtico9">
    <w:name w:val="analítico 9"/>
    <w:basedOn w:val="Normal"/>
    <w:qFormat/>
    <w:pPr>
      <w:spacing w:line="240" w:lineRule="atLeast"/>
      <w:ind w:left="720" w:hanging="720"/>
    </w:pPr>
    <w:rPr>
      <w:lang w:val="en-US"/>
    </w:rPr>
  </w:style>
  <w:style w:type="paragraph" w:styleId="Remissivo1">
    <w:name w:val="index 1"/>
    <w:basedOn w:val="Normal"/>
    <w:next w:val="Normal"/>
    <w:pPr>
      <w:spacing w:line="240" w:lineRule="atLeast"/>
      <w:ind w:left="1440" w:right="720" w:hanging="1440"/>
    </w:pPr>
    <w:rPr>
      <w:lang w:val="en-US"/>
    </w:rPr>
  </w:style>
  <w:style w:type="paragraph" w:styleId="Remissivo2">
    <w:name w:val="index 2"/>
    <w:basedOn w:val="Normal"/>
    <w:next w:val="Normal"/>
    <w:pPr>
      <w:spacing w:line="240" w:lineRule="atLeast"/>
      <w:ind w:left="1440" w:right="720" w:hanging="720"/>
    </w:pPr>
    <w:rPr>
      <w:lang w:val="en-US"/>
    </w:rPr>
  </w:style>
  <w:style w:type="paragraph" w:customStyle="1" w:styleId="ttulolegal">
    <w:name w:val="título legal"/>
    <w:basedOn w:val="Normal"/>
    <w:qFormat/>
    <w:pPr>
      <w:spacing w:line="240" w:lineRule="atLeast"/>
    </w:pPr>
    <w:rPr>
      <w:lang w:val="en-US"/>
    </w:rPr>
  </w:style>
  <w:style w:type="paragraph" w:customStyle="1" w:styleId="legenda0">
    <w:name w:val="legenda"/>
    <w:basedOn w:val="Normal"/>
    <w:qFormat/>
    <w:rPr>
      <w:sz w:val="24"/>
      <w:szCs w:val="24"/>
    </w:rPr>
  </w:style>
  <w:style w:type="paragraph" w:customStyle="1" w:styleId="Corpodetexto21">
    <w:name w:val="Corpo de texto 21"/>
    <w:basedOn w:val="Normal"/>
    <w:qFormat/>
    <w:pPr>
      <w:spacing w:line="312" w:lineRule="atLeast"/>
      <w:jc w:val="both"/>
    </w:pPr>
  </w:style>
  <w:style w:type="paragraph" w:customStyle="1" w:styleId="Corpodetexto31">
    <w:name w:val="Corpo de texto 31"/>
    <w:basedOn w:val="Normal"/>
    <w:qFormat/>
    <w:pPr>
      <w:spacing w:line="312" w:lineRule="atLeast"/>
      <w:jc w:val="both"/>
    </w:pPr>
    <w:rPr>
      <w:sz w:val="16"/>
      <w:szCs w:val="16"/>
    </w:rPr>
  </w:style>
  <w:style w:type="paragraph" w:customStyle="1" w:styleId="Recuodecorpodetexto31">
    <w:name w:val="Recuo de corpo de texto 31"/>
    <w:basedOn w:val="Normal"/>
    <w:qFormat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widowControl/>
      <w:autoSpaceDE/>
    </w:pPr>
    <w:rPr>
      <w:sz w:val="24"/>
      <w:szCs w:val="24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"/>
    <w:qFormat/>
    <w:pPr>
      <w:widowControl/>
      <w:autoSpaceDE/>
      <w:spacing w:before="280" w:after="119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qFormat/>
    <w:pPr>
      <w:widowControl/>
      <w:autoSpaceDE/>
      <w:spacing w:before="280" w:after="280"/>
    </w:pPr>
    <w:rPr>
      <w:sz w:val="24"/>
      <w:szCs w:val="24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;宋体" w:cs="Mangal;Liberation Mono"/>
      <w:kern w:val="2"/>
    </w:rPr>
  </w:style>
  <w:style w:type="paragraph" w:customStyle="1" w:styleId="Textodecomentrio2">
    <w:name w:val="Texto de comentário2"/>
    <w:basedOn w:val="Normal"/>
    <w:qFormat/>
  </w:style>
  <w:style w:type="paragraph" w:customStyle="1" w:styleId="TTULO0">
    <w:name w:val="TÍTULO"/>
    <w:basedOn w:val="Normal"/>
    <w:qFormat/>
    <w:pPr>
      <w:widowControl/>
      <w:suppressAutoHyphens w:val="0"/>
      <w:autoSpaceDE/>
      <w:ind w:firstLine="709"/>
      <w:jc w:val="center"/>
    </w:pPr>
    <w:rPr>
      <w:rFonts w:ascii="Arial" w:hAnsi="Arial" w:cs="Arial"/>
      <w:b/>
      <w:bCs/>
      <w:u w:val="single"/>
    </w:rPr>
  </w:style>
  <w:style w:type="paragraph" w:customStyle="1" w:styleId="font5">
    <w:name w:val="font5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font6">
    <w:name w:val="font6"/>
    <w:basedOn w:val="Normal"/>
    <w:qFormat/>
    <w:pPr>
      <w:widowControl/>
      <w:suppressAutoHyphens w:val="0"/>
      <w:autoSpaceDE/>
      <w:spacing w:before="280" w:after="280"/>
    </w:pPr>
    <w:rPr>
      <w:rFonts w:ascii="Arial" w:hAnsi="Arial" w:cs="Arial"/>
      <w:color w:val="000000"/>
      <w:sz w:val="18"/>
      <w:szCs w:val="18"/>
    </w:rPr>
  </w:style>
  <w:style w:type="paragraph" w:customStyle="1" w:styleId="xl65">
    <w:name w:val="xl65"/>
    <w:basedOn w:val="Normal"/>
    <w:qFormat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66">
    <w:name w:val="xl66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9">
    <w:name w:val="xl69"/>
    <w:basedOn w:val="Normal"/>
    <w:qFormat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qFormat/>
    <w:pPr>
      <w:widowControl/>
      <w:suppressAutoHyphens w:val="0"/>
      <w:autoSpaceDE/>
      <w:spacing w:before="280" w:after="280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qFormat/>
    <w:pPr>
      <w:widowControl/>
      <w:suppressAutoHyphens w:val="0"/>
      <w:autoSpaceDE/>
      <w:spacing w:before="280" w:after="280"/>
      <w:jc w:val="center"/>
    </w:pPr>
    <w:rPr>
      <w:sz w:val="24"/>
      <w:szCs w:val="24"/>
    </w:rPr>
  </w:style>
  <w:style w:type="paragraph" w:customStyle="1" w:styleId="Textodecomentrio3">
    <w:name w:val="Texto de comentário3"/>
    <w:basedOn w:val="Normal"/>
    <w:qFormat/>
  </w:style>
  <w:style w:type="paragraph" w:customStyle="1" w:styleId="formsecaotextoesquerda">
    <w:name w:val="form_secao_texto_esquerda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formsecaotextojustificado">
    <w:name w:val="form_secao_texto_justificado"/>
    <w:basedOn w:val="Normal"/>
    <w:qFormat/>
    <w:pPr>
      <w:widowControl/>
      <w:suppressAutoHyphens w:val="0"/>
      <w:autoSpaceDE/>
      <w:spacing w:before="280" w:after="280"/>
    </w:pPr>
    <w:rPr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character" w:styleId="Hyperlink">
    <w:name w:val="Hyperlink"/>
    <w:basedOn w:val="Fontepargpadro"/>
    <w:uiPriority w:val="99"/>
    <w:unhideWhenUsed/>
    <w:rsid w:val="00E20590"/>
    <w:rPr>
      <w:color w:val="0000FF" w:themeColor="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20590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0999"/>
    <w:rPr>
      <w:b/>
      <w:bCs/>
    </w:rPr>
  </w:style>
  <w:style w:type="character" w:customStyle="1" w:styleId="object">
    <w:name w:val="object"/>
    <w:basedOn w:val="Fontepargpadro"/>
    <w:rsid w:val="002E1F53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213DA"/>
    <w:pPr>
      <w:widowControl/>
      <w:suppressAutoHyphens w:val="0"/>
      <w:autoSpaceDE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213DA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customStyle="1" w:styleId="CorpoA">
    <w:name w:val="Corpo A"/>
    <w:basedOn w:val="Normal"/>
    <w:rsid w:val="0041662D"/>
    <w:pPr>
      <w:widowControl/>
      <w:suppressAutoHyphens w:val="0"/>
      <w:autoSpaceDE/>
    </w:pPr>
    <w:rPr>
      <w:rFonts w:eastAsiaTheme="minorHAnsi"/>
      <w:color w:val="000000"/>
      <w:lang w:eastAsia="pt-BR"/>
      <w14:textOutline w14:w="12700" w14:cap="flat" w14:cmpd="sng" w14:algn="ctr">
        <w14:noFill/>
        <w14:prstDash w14:val="solid"/>
        <w14:miter w14:lim="100000"/>
      </w14:textOutline>
    </w:rPr>
  </w:style>
  <w:style w:type="table" w:styleId="Tabelacomgrade">
    <w:name w:val="Table Grid"/>
    <w:basedOn w:val="Tabelanormal"/>
    <w:uiPriority w:val="59"/>
    <w:unhideWhenUsed/>
    <w:rsid w:val="009371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5F4B6F"/>
    <w:rPr>
      <w:sz w:val="16"/>
      <w:szCs w:val="16"/>
    </w:rPr>
  </w:style>
  <w:style w:type="paragraph" w:styleId="Textodecomentrio">
    <w:name w:val="annotation text"/>
    <w:basedOn w:val="Normal"/>
    <w:link w:val="TextodecomentrioChar3"/>
    <w:uiPriority w:val="99"/>
    <w:semiHidden/>
    <w:unhideWhenUsed/>
    <w:rsid w:val="005F4B6F"/>
  </w:style>
  <w:style w:type="character" w:customStyle="1" w:styleId="TextodecomentrioChar3">
    <w:name w:val="Texto de comentário Char3"/>
    <w:basedOn w:val="Fontepargpadro"/>
    <w:link w:val="Textodecomentrio"/>
    <w:uiPriority w:val="99"/>
    <w:semiHidden/>
    <w:rsid w:val="005F4B6F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SEGUNDA VICE-PRESIDÊNCIA</vt:lpstr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SEGUNDA VICE-PRESIDÊNCIA</dc:title>
  <dc:creator>Marcos Arbex</dc:creator>
  <cp:lastModifiedBy>Fabricio Ferraz</cp:lastModifiedBy>
  <cp:revision>2</cp:revision>
  <cp:lastPrinted>2022-05-09T11:38:00Z</cp:lastPrinted>
  <dcterms:created xsi:type="dcterms:W3CDTF">2022-05-09T14:28:00Z</dcterms:created>
  <dcterms:modified xsi:type="dcterms:W3CDTF">2022-05-09T14:28:00Z</dcterms:modified>
  <dc:language>pt-BR</dc:language>
</cp:coreProperties>
</file>